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C1" w:rsidRDefault="00B51811">
      <w:pPr>
        <w:widowControl w:val="0"/>
        <w:suppressAutoHyphens/>
        <w:ind w:left="-284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Муниципальное бюджетное общеобразовательная  учреждение                                                </w:t>
      </w:r>
      <w:proofErr w:type="spellStart"/>
      <w:r>
        <w:rPr>
          <w:b/>
          <w:bCs/>
          <w:sz w:val="24"/>
          <w:szCs w:val="24"/>
        </w:rPr>
        <w:t>Красногорская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</w:t>
      </w:r>
      <w:proofErr w:type="gramEnd"/>
    </w:p>
    <w:p w:rsidR="002D5DC1" w:rsidRDefault="002D5DC1">
      <w:pPr>
        <w:widowControl w:val="0"/>
        <w:suppressAutoHyphens/>
        <w:ind w:left="-284"/>
      </w:pPr>
    </w:p>
    <w:p w:rsidR="00B51811" w:rsidRDefault="00B51811">
      <w:pPr>
        <w:rPr>
          <w:rFonts w:cs="Times New Roman"/>
        </w:rPr>
      </w:pPr>
      <w:r>
        <w:rPr>
          <w:rFonts w:cs="Times New Roman"/>
        </w:rPr>
        <w:t xml:space="preserve">    </w:t>
      </w:r>
    </w:p>
    <w:p w:rsidR="00B51811" w:rsidRDefault="00B51811">
      <w:pPr>
        <w:rPr>
          <w:rFonts w:cs="Times New Roman"/>
        </w:rPr>
      </w:pPr>
    </w:p>
    <w:p w:rsidR="00B51811" w:rsidRDefault="00B51811">
      <w:pPr>
        <w:rPr>
          <w:rFonts w:cs="Times New Roman"/>
        </w:rPr>
      </w:pPr>
    </w:p>
    <w:p w:rsidR="002D5DC1" w:rsidRDefault="00B51811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2184531" cy="1341422"/>
            <wp:effectExtent l="19050" t="0" r="6219" b="0"/>
            <wp:docPr id="4" name="Рисунок 4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63" cy="13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752475"/>
            <wp:effectExtent l="19050" t="0" r="0" b="0"/>
            <wp:wrapSquare wrapText="bothSides"/>
            <wp:docPr id="2" name="Рисунок 2" descr="C:\Users\admin\Desktop\Безымянный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ымянный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DC1" w:rsidRDefault="002D5DC1">
      <w:pPr>
        <w:rPr>
          <w:rFonts w:cs="Times New Roman"/>
        </w:rPr>
      </w:pPr>
    </w:p>
    <w:p w:rsidR="002D5DC1" w:rsidRDefault="002D5DC1">
      <w:pPr>
        <w:rPr>
          <w:rFonts w:cs="Times New Roman"/>
        </w:rPr>
      </w:pPr>
    </w:p>
    <w:p w:rsidR="002D5DC1" w:rsidRDefault="002D5DC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ПОЛОЖЕНИЕ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№64</w:t>
      </w:r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школьной форме и внешнем виде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МБОУ 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Красногорская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№1</w:t>
      </w:r>
    </w:p>
    <w:p w:rsidR="002D5DC1" w:rsidRDefault="00B51811">
      <w:pPr>
        <w:pStyle w:val="Default"/>
        <w:jc w:val="both"/>
      </w:pPr>
      <w:r>
        <w:rPr>
          <w:rFonts w:eastAsia="Times New Roman"/>
          <w:color w:val="373737"/>
          <w:lang w:eastAsia="ru-RU"/>
        </w:rPr>
        <w:t> </w:t>
      </w:r>
    </w:p>
    <w:p w:rsidR="002D5DC1" w:rsidRDefault="00B51811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.Общие положения</w:t>
      </w:r>
    </w:p>
    <w:p w:rsidR="002D5DC1" w:rsidRDefault="00B51811">
      <w:pPr>
        <w:pStyle w:val="Default"/>
        <w:tabs>
          <w:tab w:val="left" w:pos="1541"/>
        </w:tabs>
        <w:ind w:left="12" w:right="596"/>
        <w:contextualSpacing/>
        <w:rPr>
          <w:color w:val="auto"/>
          <w:szCs w:val="22"/>
        </w:rPr>
      </w:pPr>
      <w:r>
        <w:rPr>
          <w:color w:val="auto"/>
          <w:szCs w:val="22"/>
        </w:rPr>
        <w:t>1.1. Положение об одежде и внешнем виде обучающ</w:t>
      </w:r>
      <w:r>
        <w:rPr>
          <w:color w:val="auto"/>
          <w:szCs w:val="22"/>
        </w:rPr>
        <w:t>ихся (далее - Положение)</w:t>
      </w:r>
      <w:r>
        <w:rPr>
          <w:color w:val="auto"/>
          <w:spacing w:val="1"/>
          <w:szCs w:val="22"/>
        </w:rPr>
        <w:t xml:space="preserve"> </w:t>
      </w:r>
      <w:r>
        <w:rPr>
          <w:color w:val="auto"/>
          <w:szCs w:val="22"/>
        </w:rPr>
        <w:t>закрепляет требования к школьной одежде и внешнему виду обучающихся 1-11 классов,</w:t>
      </w:r>
      <w:r>
        <w:rPr>
          <w:color w:val="auto"/>
          <w:spacing w:val="1"/>
          <w:szCs w:val="22"/>
        </w:rPr>
        <w:t xml:space="preserve"> </w:t>
      </w:r>
      <w:r>
        <w:rPr>
          <w:color w:val="auto"/>
          <w:szCs w:val="22"/>
        </w:rPr>
        <w:t>устанавливает</w:t>
      </w:r>
      <w:r>
        <w:rPr>
          <w:color w:val="auto"/>
          <w:spacing w:val="-1"/>
          <w:szCs w:val="22"/>
        </w:rPr>
        <w:t xml:space="preserve"> </w:t>
      </w:r>
      <w:r>
        <w:rPr>
          <w:color w:val="auto"/>
          <w:szCs w:val="22"/>
        </w:rPr>
        <w:t>определение</w:t>
      </w:r>
      <w:r>
        <w:rPr>
          <w:color w:val="auto"/>
          <w:spacing w:val="-2"/>
          <w:szCs w:val="22"/>
        </w:rPr>
        <w:t xml:space="preserve"> </w:t>
      </w:r>
      <w:r>
        <w:rPr>
          <w:color w:val="auto"/>
          <w:szCs w:val="22"/>
        </w:rPr>
        <w:t>школьной</w:t>
      </w:r>
      <w:r>
        <w:rPr>
          <w:color w:val="auto"/>
          <w:spacing w:val="-3"/>
          <w:szCs w:val="22"/>
        </w:rPr>
        <w:t xml:space="preserve"> </w:t>
      </w:r>
      <w:r>
        <w:rPr>
          <w:color w:val="auto"/>
          <w:szCs w:val="22"/>
        </w:rPr>
        <w:t>формы как</w:t>
      </w:r>
      <w:r>
        <w:rPr>
          <w:color w:val="auto"/>
          <w:spacing w:val="4"/>
          <w:szCs w:val="22"/>
        </w:rPr>
        <w:t xml:space="preserve"> </w:t>
      </w:r>
      <w:r>
        <w:rPr>
          <w:color w:val="auto"/>
          <w:szCs w:val="22"/>
        </w:rPr>
        <w:t>делового</w:t>
      </w:r>
      <w:r>
        <w:rPr>
          <w:color w:val="auto"/>
          <w:spacing w:val="-2"/>
          <w:szCs w:val="22"/>
        </w:rPr>
        <w:t xml:space="preserve"> </w:t>
      </w:r>
      <w:r>
        <w:rPr>
          <w:color w:val="auto"/>
          <w:szCs w:val="22"/>
        </w:rPr>
        <w:t>стиля</w:t>
      </w:r>
      <w:r>
        <w:rPr>
          <w:color w:val="auto"/>
          <w:spacing w:val="-1"/>
          <w:szCs w:val="22"/>
        </w:rPr>
        <w:t xml:space="preserve"> </w:t>
      </w:r>
      <w:r>
        <w:rPr>
          <w:color w:val="auto"/>
          <w:szCs w:val="22"/>
        </w:rPr>
        <w:t>одежды.</w:t>
      </w:r>
    </w:p>
    <w:p w:rsidR="002D5DC1" w:rsidRDefault="00B51811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proofErr w:type="gramStart"/>
      <w:r>
        <w:rPr>
          <w:rFonts w:cs="Times New Roman"/>
          <w:sz w:val="24"/>
          <w:szCs w:val="24"/>
        </w:rPr>
        <w:t xml:space="preserve">Положение о школьной форме и внешнем виде обучающихся в МБОУ  </w:t>
      </w:r>
      <w:proofErr w:type="spellStart"/>
      <w:r>
        <w:rPr>
          <w:rFonts w:cs="Times New Roman"/>
          <w:sz w:val="24"/>
          <w:szCs w:val="24"/>
        </w:rPr>
        <w:t>Красногорская</w:t>
      </w:r>
      <w:proofErr w:type="spellEnd"/>
      <w:r>
        <w:rPr>
          <w:rFonts w:cs="Times New Roman"/>
          <w:sz w:val="24"/>
          <w:szCs w:val="24"/>
        </w:rPr>
        <w:t xml:space="preserve"> СОШ №1  осуществляется в соответствии с ст.28 ФЗ №273 «Об образовании в Российской Федерации», письмом Министерства образования РФ от 28 марта 2013 г № ДЛ-65/08 «Об установлен</w:t>
      </w:r>
      <w:r>
        <w:rPr>
          <w:rFonts w:cs="Times New Roman"/>
          <w:sz w:val="24"/>
          <w:szCs w:val="24"/>
        </w:rPr>
        <w:t xml:space="preserve">ии требований к одежде обучающихся», </w:t>
      </w:r>
      <w:r>
        <w:rPr>
          <w:sz w:val="24"/>
          <w:szCs w:val="24"/>
        </w:rPr>
        <w:t xml:space="preserve">                                                                                  Приказа Департамента образования  и науки Брянской  области  №121 от 05.02.2024 года «Об утверждении единых требований  к повседневной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дежде обучающихся  в образовательных  организациях Брянской области;   </w:t>
      </w:r>
      <w:proofErr w:type="gramEnd"/>
    </w:p>
    <w:p w:rsidR="002D5DC1" w:rsidRDefault="00B51811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Настоящее Положение принято с учётом мнения Совета школы, общешкольного родительского  комитета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а также Педагогического  совета МБОУ </w:t>
      </w:r>
      <w:proofErr w:type="spellStart"/>
      <w:r>
        <w:rPr>
          <w:rFonts w:cs="Times New Roman"/>
          <w:sz w:val="24"/>
          <w:szCs w:val="24"/>
        </w:rPr>
        <w:t>Красногорская</w:t>
      </w:r>
      <w:proofErr w:type="spellEnd"/>
      <w:r>
        <w:rPr>
          <w:rFonts w:cs="Times New Roman"/>
          <w:sz w:val="24"/>
          <w:szCs w:val="24"/>
        </w:rPr>
        <w:t xml:space="preserve">                        СОШ №1.</w:t>
      </w:r>
      <w:r>
        <w:rPr>
          <w:rFonts w:cs="Times New Roman"/>
          <w:sz w:val="24"/>
          <w:szCs w:val="24"/>
        </w:rPr>
        <w:t xml:space="preserve"> </w:t>
      </w:r>
    </w:p>
    <w:p w:rsidR="002D5DC1" w:rsidRDefault="00B51811">
      <w:pPr>
        <w:pStyle w:val="Default"/>
      </w:pPr>
      <w:r>
        <w:t xml:space="preserve">1.4.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2D5DC1" w:rsidRDefault="00B51811">
      <w:pPr>
        <w:pStyle w:val="Default"/>
        <w:jc w:val="both"/>
      </w:pPr>
      <w:r>
        <w:t>1.5. Настоящее Положение регламентирует требования к школьной одежде обучающихся (далее - школьная форма), а также к внешнему виду обучающихся</w:t>
      </w:r>
      <w:proofErr w:type="gramStart"/>
      <w:r>
        <w:t xml:space="preserve"> .</w:t>
      </w:r>
      <w:proofErr w:type="gramEnd"/>
      <w:r>
        <w:t xml:space="preserve"> </w:t>
      </w:r>
    </w:p>
    <w:p w:rsidR="002D5DC1" w:rsidRDefault="00B51811">
      <w:pPr>
        <w:pStyle w:val="Default"/>
        <w:jc w:val="both"/>
      </w:pPr>
      <w:r>
        <w:t>1.6. Школьная форма приобретается родителями в магазинах, либо шьется в соответствии с предложенным описанием.</w:t>
      </w:r>
      <w:r>
        <w:t xml:space="preserve"> </w:t>
      </w:r>
    </w:p>
    <w:p w:rsidR="002D5DC1" w:rsidRDefault="00B51811">
      <w:pPr>
        <w:pStyle w:val="Default"/>
      </w:pPr>
      <w:r>
        <w:t xml:space="preserve">1.7. </w:t>
      </w:r>
      <w:proofErr w:type="gramStart"/>
      <w:r>
        <w:t>Контроль за</w:t>
      </w:r>
      <w:proofErr w:type="gramEnd"/>
      <w: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2D5DC1" w:rsidRDefault="00B51811">
      <w:pPr>
        <w:pStyle w:val="a3"/>
        <w:keepNext/>
        <w:keepLines/>
        <w:tabs>
          <w:tab w:val="left" w:pos="1834"/>
        </w:tabs>
        <w:spacing w:before="76" w:after="60" w:line="274" w:lineRule="exact"/>
        <w:ind w:left="-1518"/>
        <w:outlineLvl w:val="0"/>
        <w:rPr>
          <w:b/>
          <w:bCs/>
          <w:kern w:val="1"/>
          <w:lang w:eastAsia="en-US"/>
        </w:rPr>
      </w:pPr>
      <w:r>
        <w:rPr>
          <w:b/>
          <w:bCs/>
          <w:kern w:val="1"/>
          <w:lang w:eastAsia="en-US"/>
        </w:rPr>
        <w:t xml:space="preserve">                                    2. Общие  принципы </w:t>
      </w:r>
      <w:r>
        <w:rPr>
          <w:b/>
          <w:bCs/>
          <w:spacing w:val="-4"/>
          <w:kern w:val="1"/>
          <w:lang w:eastAsia="en-US"/>
        </w:rPr>
        <w:t xml:space="preserve"> </w:t>
      </w:r>
      <w:r>
        <w:rPr>
          <w:b/>
          <w:bCs/>
          <w:kern w:val="1"/>
          <w:lang w:eastAsia="en-US"/>
        </w:rPr>
        <w:t>создания  внешне</w:t>
      </w:r>
      <w:r>
        <w:rPr>
          <w:b/>
          <w:bCs/>
          <w:kern w:val="1"/>
          <w:lang w:eastAsia="en-US"/>
        </w:rPr>
        <w:t>го  вида:</w:t>
      </w:r>
    </w:p>
    <w:p w:rsidR="002D5DC1" w:rsidRDefault="00B51811">
      <w:pPr>
        <w:pStyle w:val="Default"/>
        <w:spacing w:after="120" w:line="274" w:lineRule="exact"/>
        <w:ind w:left="808"/>
        <w:rPr>
          <w:rFonts w:eastAsia="Times New Roman" w:cs="Times New Roman"/>
          <w:color w:val="auto"/>
          <w:kern w:val="1"/>
        </w:rPr>
      </w:pPr>
      <w:r>
        <w:rPr>
          <w:rFonts w:eastAsia="Times New Roman" w:cs="Times New Roman"/>
          <w:color w:val="auto"/>
          <w:kern w:val="1"/>
        </w:rPr>
        <w:t>2.1</w:t>
      </w:r>
      <w:r>
        <w:rPr>
          <w:rFonts w:eastAsia="Times New Roman" w:cs="Times New Roman"/>
          <w:color w:val="auto"/>
          <w:spacing w:val="-4"/>
          <w:kern w:val="1"/>
        </w:rPr>
        <w:t xml:space="preserve">. </w:t>
      </w:r>
      <w:r>
        <w:rPr>
          <w:rFonts w:eastAsia="Times New Roman" w:cs="Times New Roman"/>
          <w:color w:val="auto"/>
          <w:kern w:val="1"/>
        </w:rPr>
        <w:t>Аккуратность,</w:t>
      </w:r>
      <w:r>
        <w:rPr>
          <w:rFonts w:eastAsia="Times New Roman" w:cs="Times New Roman"/>
          <w:color w:val="auto"/>
          <w:spacing w:val="-4"/>
          <w:kern w:val="1"/>
        </w:rPr>
        <w:t xml:space="preserve"> </w:t>
      </w:r>
      <w:r>
        <w:rPr>
          <w:rFonts w:eastAsia="Times New Roman" w:cs="Times New Roman"/>
          <w:color w:val="auto"/>
          <w:kern w:val="1"/>
        </w:rPr>
        <w:t>опрятность,</w:t>
      </w:r>
      <w:r>
        <w:rPr>
          <w:rFonts w:eastAsia="Times New Roman" w:cs="Times New Roman"/>
          <w:color w:val="auto"/>
          <w:spacing w:val="-4"/>
          <w:kern w:val="1"/>
        </w:rPr>
        <w:t xml:space="preserve"> </w:t>
      </w:r>
      <w:r>
        <w:rPr>
          <w:rFonts w:eastAsia="Times New Roman" w:cs="Times New Roman"/>
          <w:color w:val="auto"/>
          <w:kern w:val="1"/>
        </w:rPr>
        <w:t>сдержанность: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одежда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должна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быть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обязательно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чистой,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свежей,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выглаженной;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обувь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должна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быть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чистой;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55"/>
        </w:tabs>
        <w:spacing w:before="1" w:after="0"/>
        <w:ind w:left="100" w:right="595" w:firstLine="707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внешний вид должен соответствовать общепринятым в обществе нормам делового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 xml:space="preserve">стиля и исключать вызывающие детали </w:t>
      </w:r>
      <w:r>
        <w:rPr>
          <w:rFonts w:eastAsia="Times New Roman" w:cs="Times New Roman"/>
          <w:kern w:val="1"/>
          <w:sz w:val="24"/>
        </w:rPr>
        <w:t>(волосы, лицо и руки должны быть чистыми и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ухоженными,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используемые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дезодорирующие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средства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должны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иметь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легкий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нейтральный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запах).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94"/>
        </w:tabs>
        <w:spacing w:after="0"/>
        <w:ind w:left="100" w:right="605" w:firstLine="707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при выборе одежды, обуви, при использовании парфюмерных и косметических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средств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руководствоваться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правилом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сдержанности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умеренности;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lastRenderedPageBreak/>
        <w:t>внешний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вид</w:t>
      </w:r>
      <w:r>
        <w:rPr>
          <w:rFonts w:eastAsia="Times New Roman" w:cs="Times New Roman"/>
          <w:spacing w:val="-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одежда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proofErr w:type="gramStart"/>
      <w:r>
        <w:rPr>
          <w:rFonts w:eastAsia="Times New Roman" w:cs="Times New Roman"/>
          <w:kern w:val="1"/>
          <w:sz w:val="24"/>
        </w:rPr>
        <w:t>обучающихся</w:t>
      </w:r>
      <w:proofErr w:type="gramEnd"/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должны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носить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светский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характер.</w:t>
      </w:r>
    </w:p>
    <w:p w:rsidR="002D5DC1" w:rsidRDefault="00B51811">
      <w:pPr>
        <w:pStyle w:val="a6"/>
        <w:tabs>
          <w:tab w:val="left" w:pos="1253"/>
        </w:tabs>
        <w:spacing w:after="0"/>
        <w:ind w:left="-980" w:right="604" w:firstLine="707"/>
        <w:contextualSpacing/>
        <w:jc w:val="center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     2.2. Запрещается использовать для ношения в учебное время следующие варианты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 xml:space="preserve">                                                      одежды и обуви: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ярких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цветов 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оттенков;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спортивную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(спортивный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костюм</w:t>
      </w:r>
      <w:r>
        <w:rPr>
          <w:rFonts w:eastAsia="Times New Roman" w:cs="Times New Roman"/>
          <w:spacing w:val="-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или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его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детали);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джинсы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джинсовую одежду;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для активного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отдыха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(шорты,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толстовки, майки,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топы,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футболки);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 w:line="275" w:lineRule="exact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платья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блузки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без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рукавов;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 w:line="275" w:lineRule="exact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вечерние</w:t>
      </w:r>
      <w:r>
        <w:rPr>
          <w:rFonts w:eastAsia="Times New Roman" w:cs="Times New Roman"/>
          <w:spacing w:val="-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туалеты;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прозрачные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платья,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юбки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блузки,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том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числе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прозрачными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вставками;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мини-юбки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(длина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юбки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выше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 xml:space="preserve"> 5 см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от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колена);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before="1"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брюки,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юбки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заниженной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талией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(или)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высокими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разрезами;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короткие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блузки,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открывающие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часть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живота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или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спины;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1073"/>
        </w:tabs>
        <w:spacing w:after="0"/>
        <w:ind w:left="100" w:right="601" w:firstLine="707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8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декоративными</w:t>
      </w:r>
      <w:r>
        <w:rPr>
          <w:rFonts w:eastAsia="Times New Roman" w:cs="Times New Roman"/>
          <w:spacing w:val="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деталями</w:t>
      </w:r>
      <w:r>
        <w:rPr>
          <w:rFonts w:eastAsia="Times New Roman" w:cs="Times New Roman"/>
          <w:spacing w:val="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</w:t>
      </w:r>
      <w:r>
        <w:rPr>
          <w:rFonts w:eastAsia="Times New Roman" w:cs="Times New Roman"/>
          <w:spacing w:val="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виде</w:t>
      </w:r>
      <w:r>
        <w:rPr>
          <w:rFonts w:eastAsia="Times New Roman" w:cs="Times New Roman"/>
          <w:spacing w:val="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заплат,</w:t>
      </w:r>
      <w:r>
        <w:rPr>
          <w:rFonts w:eastAsia="Times New Roman" w:cs="Times New Roman"/>
          <w:spacing w:val="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порывами</w:t>
      </w:r>
      <w:r>
        <w:rPr>
          <w:rFonts w:eastAsia="Times New Roman" w:cs="Times New Roman"/>
          <w:spacing w:val="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ткани,</w:t>
      </w:r>
      <w:r>
        <w:rPr>
          <w:rFonts w:eastAsia="Times New Roman" w:cs="Times New Roman"/>
          <w:spacing w:val="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-4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неоднородным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окрасом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ткани;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9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яркими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надписями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изображениями;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декольтированные</w:t>
      </w:r>
      <w:r>
        <w:rPr>
          <w:rFonts w:eastAsia="Times New Roman" w:cs="Times New Roman"/>
          <w:spacing w:val="-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платья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блузки;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головные уборы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помещении;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атрибуты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одежды,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закрывающие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лицо;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-9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 обувь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травмирующей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фурнитурой;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спортивную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обувь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(в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том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числе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для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экстремальных видов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спорта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развлечений);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туфли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на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чрезмерно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высоком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каблуке (выше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3-4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см);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1013"/>
        </w:tabs>
        <w:spacing w:after="0"/>
        <w:ind w:left="100" w:right="599" w:firstLine="707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религиозную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одежду,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одежду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религиозными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атрибутами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proofErr w:type="gramStart"/>
      <w:r>
        <w:rPr>
          <w:rFonts w:eastAsia="Times New Roman" w:cs="Times New Roman"/>
          <w:kern w:val="1"/>
          <w:sz w:val="24"/>
        </w:rPr>
        <w:t>и(</w:t>
      </w:r>
      <w:proofErr w:type="gramEnd"/>
      <w:r>
        <w:rPr>
          <w:rFonts w:eastAsia="Times New Roman" w:cs="Times New Roman"/>
          <w:kern w:val="1"/>
          <w:sz w:val="24"/>
        </w:rPr>
        <w:t>или)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религиозной</w:t>
      </w:r>
      <w:r>
        <w:rPr>
          <w:rFonts w:eastAsia="Times New Roman" w:cs="Times New Roman"/>
          <w:spacing w:val="-4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 xml:space="preserve"> символикой.</w:t>
      </w:r>
    </w:p>
    <w:p w:rsidR="002D5DC1" w:rsidRDefault="00B51811">
      <w:pPr>
        <w:pStyle w:val="a6"/>
        <w:tabs>
          <w:tab w:val="left" w:pos="1229"/>
        </w:tabs>
        <w:spacing w:after="0"/>
        <w:ind w:left="-273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           2.3. Причёски: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84"/>
        </w:tabs>
        <w:spacing w:after="0"/>
        <w:ind w:left="100" w:right="604" w:firstLine="707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запрещаются экстравагантные стрижки и причёски; </w:t>
      </w:r>
      <w:r>
        <w:rPr>
          <w:rFonts w:eastAsia="Times New Roman" w:cs="Times New Roman"/>
          <w:kern w:val="1"/>
          <w:sz w:val="24"/>
        </w:rPr>
        <w:t>окрашивание волос в яркие,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неестественные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оттенки.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proofErr w:type="gramStart"/>
      <w:r>
        <w:rPr>
          <w:rFonts w:eastAsia="Times New Roman" w:cs="Times New Roman"/>
          <w:kern w:val="1"/>
          <w:sz w:val="24"/>
        </w:rPr>
        <w:t>д</w:t>
      </w:r>
      <w:proofErr w:type="gramEnd"/>
      <w:r>
        <w:rPr>
          <w:rFonts w:eastAsia="Times New Roman" w:cs="Times New Roman"/>
          <w:kern w:val="1"/>
          <w:sz w:val="24"/>
        </w:rPr>
        <w:t>линные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волосы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у</w:t>
      </w:r>
      <w:r>
        <w:rPr>
          <w:rFonts w:eastAsia="Times New Roman" w:cs="Times New Roman"/>
          <w:spacing w:val="-9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девочек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девушек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должны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быть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аккуратно уложены, заплетены или завязаны в хвостик;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мальчики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юноши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должны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своевременно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стричься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(классические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стрижки).</w:t>
      </w:r>
    </w:p>
    <w:p w:rsidR="002D5DC1" w:rsidRDefault="00B51811">
      <w:pPr>
        <w:pStyle w:val="a6"/>
        <w:tabs>
          <w:tab w:val="left" w:pos="1229"/>
        </w:tabs>
        <w:spacing w:after="0"/>
        <w:ind w:left="-273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           2.4. Украшения: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77"/>
        </w:tabs>
        <w:spacing w:after="0"/>
        <w:ind w:left="100" w:right="601" w:firstLine="707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запрещаются аксессуары с символикой асоциальных неформальных </w:t>
      </w:r>
      <w:r>
        <w:rPr>
          <w:rFonts w:eastAsia="Times New Roman" w:cs="Times New Roman"/>
          <w:spacing w:val="1"/>
          <w:kern w:val="1"/>
          <w:sz w:val="24"/>
        </w:rPr>
        <w:t xml:space="preserve">молодёжных </w:t>
      </w:r>
      <w:r>
        <w:rPr>
          <w:rFonts w:eastAsia="Times New Roman" w:cs="Times New Roman"/>
          <w:kern w:val="1"/>
          <w:sz w:val="24"/>
        </w:rPr>
        <w:t>объединений,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а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также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пропагандирующие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proofErr w:type="spellStart"/>
      <w:r>
        <w:rPr>
          <w:rFonts w:eastAsia="Times New Roman" w:cs="Times New Roman"/>
          <w:kern w:val="1"/>
          <w:sz w:val="24"/>
        </w:rPr>
        <w:t>психоактивные</w:t>
      </w:r>
      <w:proofErr w:type="spellEnd"/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вещества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противоправное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поведение;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48"/>
        </w:tabs>
        <w:spacing w:after="0"/>
        <w:ind w:left="947" w:hanging="140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запрещается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proofErr w:type="spellStart"/>
      <w:r>
        <w:rPr>
          <w:rFonts w:eastAsia="Times New Roman" w:cs="Times New Roman"/>
          <w:kern w:val="1"/>
          <w:sz w:val="24"/>
        </w:rPr>
        <w:t>пирсинг</w:t>
      </w:r>
      <w:proofErr w:type="spellEnd"/>
      <w:r>
        <w:rPr>
          <w:rFonts w:eastAsia="Times New Roman" w:cs="Times New Roman"/>
          <w:spacing w:val="-6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носа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других частей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тела;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89"/>
        </w:tabs>
        <w:spacing w:after="0"/>
        <w:ind w:left="100" w:right="597" w:firstLine="707"/>
        <w:contextualSpacing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запрещаются аксессуары с травмирующей </w:t>
      </w:r>
      <w:r>
        <w:rPr>
          <w:rFonts w:eastAsia="Times New Roman" w:cs="Times New Roman"/>
          <w:kern w:val="1"/>
          <w:sz w:val="24"/>
        </w:rPr>
        <w:t>фурнитурой; запрещаются массивные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серьги,</w:t>
      </w:r>
      <w:r>
        <w:rPr>
          <w:rFonts w:eastAsia="Times New Roman" w:cs="Times New Roman"/>
          <w:spacing w:val="-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броши, кулоны,</w:t>
      </w:r>
      <w:r>
        <w:rPr>
          <w:rFonts w:eastAsia="Times New Roman" w:cs="Times New Roman"/>
          <w:spacing w:val="1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кольца;</w:t>
      </w:r>
    </w:p>
    <w:p w:rsidR="002D5DC1" w:rsidRDefault="00B51811">
      <w:pPr>
        <w:pStyle w:val="a6"/>
        <w:tabs>
          <w:tab w:val="left" w:pos="1229"/>
        </w:tabs>
        <w:spacing w:before="1" w:after="0"/>
        <w:ind w:left="-273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 xml:space="preserve">          2.5. Маникюр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макияж:</w:t>
      </w:r>
    </w:p>
    <w:p w:rsidR="002D5DC1" w:rsidRDefault="00B51811">
      <w:pPr>
        <w:pStyle w:val="a6"/>
        <w:numPr>
          <w:ilvl w:val="0"/>
          <w:numId w:val="13"/>
        </w:numPr>
        <w:tabs>
          <w:tab w:val="left" w:pos="902"/>
        </w:tabs>
        <w:spacing w:after="0"/>
        <w:ind w:left="902" w:hanging="142"/>
        <w:contextualSpacing/>
        <w:jc w:val="both"/>
        <w:rPr>
          <w:rFonts w:eastAsia="Times New Roman" w:cs="Times New Roman"/>
          <w:kern w:val="1"/>
          <w:sz w:val="24"/>
        </w:rPr>
      </w:pPr>
      <w:r>
        <w:rPr>
          <w:rFonts w:eastAsia="Times New Roman" w:cs="Times New Roman"/>
          <w:kern w:val="1"/>
          <w:sz w:val="24"/>
        </w:rPr>
        <w:t>учащиеся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должны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иметь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коротко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остриженные</w:t>
      </w:r>
      <w:r>
        <w:rPr>
          <w:rFonts w:eastAsia="Times New Roman" w:cs="Times New Roman"/>
          <w:spacing w:val="-8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ногти</w:t>
      </w:r>
      <w:r>
        <w:rPr>
          <w:rFonts w:eastAsia="Times New Roman" w:cs="Times New Roman"/>
          <w:spacing w:val="-4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(гигиенический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маникюр)                  - допускается</w:t>
      </w:r>
      <w:r>
        <w:rPr>
          <w:rFonts w:eastAsia="Times New Roman" w:cs="Times New Roman"/>
          <w:spacing w:val="-2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неяркий</w:t>
      </w:r>
      <w:r>
        <w:rPr>
          <w:rFonts w:eastAsia="Times New Roman" w:cs="Times New Roman"/>
          <w:spacing w:val="-5"/>
          <w:kern w:val="1"/>
          <w:sz w:val="24"/>
        </w:rPr>
        <w:t xml:space="preserve"> </w:t>
      </w:r>
      <w:r>
        <w:rPr>
          <w:rFonts w:eastAsia="Times New Roman" w:cs="Times New Roman"/>
          <w:kern w:val="1"/>
          <w:sz w:val="24"/>
        </w:rPr>
        <w:t>макияж для девушек старших классов.</w:t>
      </w:r>
    </w:p>
    <w:p w:rsidR="002D5DC1" w:rsidRDefault="002D5DC1">
      <w:pPr>
        <w:pStyle w:val="Default"/>
        <w:jc w:val="both"/>
      </w:pPr>
    </w:p>
    <w:p w:rsidR="002D5DC1" w:rsidRDefault="00B5181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>Основные требования к форме и внешнему виду учащихся</w:t>
      </w:r>
    </w:p>
    <w:p w:rsidR="002D5DC1" w:rsidRDefault="002D5DC1">
      <w:pPr>
        <w:pStyle w:val="Default"/>
        <w:jc w:val="center"/>
      </w:pPr>
    </w:p>
    <w:p w:rsidR="002D5DC1" w:rsidRDefault="00B51811">
      <w:pPr>
        <w:pStyle w:val="Default"/>
        <w:jc w:val="both"/>
      </w:pPr>
      <w:r>
        <w:t xml:space="preserve">3.1 Школьная форма подразделяется на </w:t>
      </w:r>
      <w:proofErr w:type="gramStart"/>
      <w:r>
        <w:t>парадную</w:t>
      </w:r>
      <w:proofErr w:type="gramEnd"/>
      <w:r>
        <w:t xml:space="preserve">, повседневную и спортивную. </w:t>
      </w:r>
    </w:p>
    <w:p w:rsidR="002D5DC1" w:rsidRDefault="00B51811">
      <w:pPr>
        <w:pStyle w:val="Default"/>
        <w:jc w:val="both"/>
      </w:pPr>
      <w:r>
        <w:rPr>
          <w:b/>
        </w:rPr>
        <w:t xml:space="preserve">3.1.1 </w:t>
      </w:r>
      <w:r>
        <w:rPr>
          <w:b/>
          <w:bCs/>
        </w:rPr>
        <w:t xml:space="preserve">Парадная форма: </w:t>
      </w:r>
    </w:p>
    <w:p w:rsidR="002D5DC1" w:rsidRDefault="00B51811">
      <w:pPr>
        <w:pStyle w:val="Default"/>
      </w:pPr>
      <w:proofErr w:type="gramStart"/>
      <w:r>
        <w:t>-</w:t>
      </w:r>
      <w:r>
        <w:rPr>
          <w:b/>
          <w:bCs/>
        </w:rPr>
        <w:t xml:space="preserve">Юноши </w:t>
      </w:r>
      <w:r>
        <w:t>- белая мужская сорочка, брюки синего (всех оттенков) цвета,  пиджак или жилет синего (всех оттен</w:t>
      </w:r>
      <w:r>
        <w:t>ков) цвета, туфли тёмного цвета, ремень тёмного цвета, галстук, бабочка по желанию.</w:t>
      </w:r>
      <w:proofErr w:type="gramEnd"/>
    </w:p>
    <w:p w:rsidR="002D5DC1" w:rsidRDefault="00B51811">
      <w:pPr>
        <w:pStyle w:val="Default"/>
      </w:pPr>
      <w:r>
        <w:t>-</w:t>
      </w:r>
      <w:r>
        <w:rPr>
          <w:b/>
          <w:bCs/>
        </w:rPr>
        <w:t xml:space="preserve">Девушки – </w:t>
      </w:r>
      <w:r>
        <w:t>однотонная белая блуза, глухо застегнутая или с небольшим декольте, юбка или сарафан серого (всех оттенков) цвета.  С юбкой, брюками допускается пиджак серого (в</w:t>
      </w:r>
      <w:r>
        <w:t>сех оттенков)  цвета. Колготки или чулки телесного цвета</w:t>
      </w:r>
      <w:r>
        <w:rPr>
          <w:b/>
          <w:bCs/>
          <w:i/>
          <w:iCs/>
        </w:rPr>
        <w:t xml:space="preserve">, </w:t>
      </w:r>
      <w:r>
        <w:t xml:space="preserve">для начальных классов — белые. </w:t>
      </w:r>
    </w:p>
    <w:p w:rsidR="002D5DC1" w:rsidRDefault="002D5DC1">
      <w:pPr>
        <w:pStyle w:val="Default"/>
      </w:pPr>
    </w:p>
    <w:p w:rsidR="002D5DC1" w:rsidRDefault="00B51811">
      <w:pPr>
        <w:pStyle w:val="Default"/>
        <w:rPr>
          <w:b/>
          <w:bCs/>
        </w:rPr>
      </w:pPr>
      <w:r>
        <w:rPr>
          <w:b/>
        </w:rPr>
        <w:t>3.1.2.</w:t>
      </w:r>
      <w:r>
        <w:rPr>
          <w:b/>
          <w:bCs/>
        </w:rPr>
        <w:t xml:space="preserve"> Повседневная форма: </w:t>
      </w:r>
    </w:p>
    <w:p w:rsidR="002D5DC1" w:rsidRDefault="002D5DC1">
      <w:pPr>
        <w:pStyle w:val="Default"/>
        <w:rPr>
          <w:b/>
          <w:bCs/>
        </w:rPr>
      </w:pPr>
    </w:p>
    <w:p w:rsidR="002D5DC1" w:rsidRDefault="00B51811">
      <w:pPr>
        <w:pStyle w:val="Default"/>
      </w:pPr>
      <w:r>
        <w:t>-</w:t>
      </w:r>
      <w:r>
        <w:rPr>
          <w:b/>
          <w:bCs/>
        </w:rPr>
        <w:t xml:space="preserve">Юноши – </w:t>
      </w:r>
      <w:r>
        <w:t>однотонная сорочка нейтрального цвета или водолазка, брюки классического покроя синего  (всех оттенков) цвета, пиджак синего (в</w:t>
      </w:r>
      <w:r>
        <w:t>сех оттенков) цвета, аккуратная стрижка. В зимний период, во время низкого температурного режима</w:t>
      </w:r>
      <w:proofErr w:type="gramStart"/>
      <w:r>
        <w:t xml:space="preserve"> ,</w:t>
      </w:r>
      <w:proofErr w:type="gramEnd"/>
      <w:r>
        <w:t>разрешается надевать свитер однотонного цвета без рисунков и надписей (под пиджак по необходимости). В весенний и осенний сезон допускается отсутствие пиджака</w:t>
      </w:r>
      <w:r>
        <w:t xml:space="preserve"> при условии сохранения однотонной сорочки. </w:t>
      </w:r>
    </w:p>
    <w:p w:rsidR="002D5DC1" w:rsidRDefault="00B51811">
      <w:pPr>
        <w:pStyle w:val="Default"/>
      </w:pPr>
      <w:proofErr w:type="gramStart"/>
      <w:r>
        <w:t xml:space="preserve">- </w:t>
      </w:r>
      <w:r>
        <w:rPr>
          <w:b/>
          <w:bCs/>
        </w:rPr>
        <w:t xml:space="preserve">Девушки – </w:t>
      </w:r>
      <w:r>
        <w:t>белая или светлых тонов блуза, глухо застегнутая или с небольшим декольте, юбка, сарафан серого (всех оттенков) цвета, или классические брюки серого (всех оттенков) цвета, с юбкой, брюками допускаетс</w:t>
      </w:r>
      <w:r>
        <w:t>я пиджак  серого (всех оттенков)  цвета.</w:t>
      </w:r>
      <w:proofErr w:type="gramEnd"/>
      <w:r>
        <w:t xml:space="preserve">  Одежда должна быть классического стиля или современного строгого покроя. Допускается водолазка. В зимний период, во время низкого температурного режима, разрешается надевать свитер однотонного цвета без рисунков и </w:t>
      </w:r>
      <w:r>
        <w:t>надписей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 пиджак по необходимости). Колготки или чулки чёрного или телесного цвета, для начальной школы допустимы разноцветные колготки. </w:t>
      </w:r>
    </w:p>
    <w:p w:rsidR="002D5DC1" w:rsidRDefault="00B51811">
      <w:pPr>
        <w:pStyle w:val="Default"/>
        <w:rPr>
          <w:b/>
        </w:rPr>
      </w:pPr>
      <w:r>
        <w:rPr>
          <w:b/>
        </w:rPr>
        <w:t xml:space="preserve">3.1.3. Спортивная форма. </w:t>
      </w:r>
    </w:p>
    <w:p w:rsidR="002D5DC1" w:rsidRDefault="00B51811">
      <w:pPr>
        <w:pStyle w:val="Default"/>
      </w:pPr>
      <w:r>
        <w:t xml:space="preserve">-Для занятий в спортивном зале: спортивный костюм (если температурный режим нарушен), футболка, спортивное трико, спортивная обувь с нескользкой подошвой. </w:t>
      </w:r>
    </w:p>
    <w:p w:rsidR="002D5DC1" w:rsidRDefault="00B51811">
      <w:pPr>
        <w:pStyle w:val="Default"/>
      </w:pPr>
      <w:r>
        <w:t xml:space="preserve">-Для занятий на улице: спортивный костюм, спортивная обувь. </w:t>
      </w:r>
    </w:p>
    <w:p w:rsidR="002D5DC1" w:rsidRDefault="00B51811">
      <w:pPr>
        <w:pStyle w:val="Default"/>
      </w:pPr>
      <w:r>
        <w:t>3.2. Спортивная  форма может быть из ра</w:t>
      </w:r>
      <w:r>
        <w:t>зличных тканей. Цветовая гамма  спортивной формы для учащихся 1-11 классов  на усмотрение обучающихся или их родителей (законных представителей).</w:t>
      </w:r>
    </w:p>
    <w:p w:rsidR="002D5DC1" w:rsidRDefault="00B51811">
      <w:pPr>
        <w:pStyle w:val="Default"/>
      </w:pPr>
      <w:r>
        <w:t>3.3. Сменная обувь должна быть чистой, желательно со светлой подошвой.</w:t>
      </w:r>
    </w:p>
    <w:p w:rsidR="002D5DC1" w:rsidRDefault="00B51811">
      <w:pPr>
        <w:pStyle w:val="Default"/>
      </w:pPr>
      <w:r>
        <w:t>3.4. Внешний вид должен соответствовать</w:t>
      </w:r>
      <w:r>
        <w:t xml:space="preserve"> общепринятым в обществе нормам. </w:t>
      </w:r>
    </w:p>
    <w:p w:rsidR="002D5DC1" w:rsidRDefault="00B51811">
      <w:pPr>
        <w:jc w:val="center"/>
        <w:rPr>
          <w:b/>
          <w:sz w:val="24"/>
          <w:szCs w:val="24"/>
        </w:rPr>
      </w:pPr>
      <w:r w:rsidRPr="00B5181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Права и обязанности обучающихся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имеют право выбирать школьную форму в соответствии с предложенными вариантами и образцами.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>
        <w:rPr>
          <w:sz w:val="24"/>
          <w:szCs w:val="24"/>
        </w:rPr>
        <w:t>Обучающиеся образовательного учреждения обязаны носить повседневную школьн</w:t>
      </w:r>
      <w:r>
        <w:rPr>
          <w:sz w:val="24"/>
          <w:szCs w:val="24"/>
        </w:rPr>
        <w:t xml:space="preserve">ую форму ежедневно в течение учебного года. </w:t>
      </w:r>
      <w:proofErr w:type="gramEnd"/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>4.4. Обучающиеся имеют право самостоятельно подбирать рубашки, блузки пастельных цветов к школьному костю</w:t>
      </w:r>
      <w:r>
        <w:rPr>
          <w:sz w:val="24"/>
          <w:szCs w:val="24"/>
        </w:rPr>
        <w:t>му в повседневной жизни.</w:t>
      </w:r>
    </w:p>
    <w:p w:rsidR="002D5DC1" w:rsidRDefault="00B51811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4.5. Учащимся на территории Школы и в ее помещениях                                                                     </w:t>
      </w:r>
      <w:r>
        <w:rPr>
          <w:b/>
          <w:color w:val="000000"/>
          <w:sz w:val="24"/>
          <w:szCs w:val="24"/>
          <w:u w:val="single"/>
        </w:rPr>
        <w:t>не рекомендуется</w:t>
      </w:r>
      <w:r>
        <w:rPr>
          <w:color w:val="000000"/>
          <w:sz w:val="24"/>
          <w:szCs w:val="24"/>
          <w:u w:val="single"/>
        </w:rPr>
        <w:t>:</w:t>
      </w:r>
    </w:p>
    <w:p w:rsidR="002D5DC1" w:rsidRDefault="00B518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0"/>
        </w:tabs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4.5.1. Приходить на учебные занятия без школьной формы.</w:t>
      </w:r>
    </w:p>
    <w:p w:rsidR="002D5DC1" w:rsidRDefault="00B518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4.5.2. Носить спортивную одежду в </w:t>
      </w:r>
      <w:r>
        <w:rPr>
          <w:color w:val="000000"/>
          <w:sz w:val="24"/>
          <w:szCs w:val="24"/>
        </w:rPr>
        <w:t>Школе (спортивный костюм или его детали) вне уроков физической культуры и спортивных мероприятий.</w:t>
      </w:r>
    </w:p>
    <w:p w:rsidR="002D5DC1" w:rsidRDefault="00B518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4.5.3. Носить  одежду и  аксессуары, содержащие  символику экстремистских организаций, пропагандирующие </w:t>
      </w:r>
      <w:proofErr w:type="spellStart"/>
      <w:r>
        <w:rPr>
          <w:color w:val="000000"/>
          <w:sz w:val="24"/>
          <w:szCs w:val="24"/>
        </w:rPr>
        <w:t>психоактивные</w:t>
      </w:r>
      <w:proofErr w:type="spellEnd"/>
      <w:r>
        <w:rPr>
          <w:color w:val="000000"/>
          <w:sz w:val="24"/>
          <w:szCs w:val="24"/>
        </w:rPr>
        <w:t xml:space="preserve"> вещества или противоправное поведение.</w:t>
      </w:r>
    </w:p>
    <w:p w:rsidR="002D5DC1" w:rsidRDefault="00B518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.5.4. Носить религиозную одежду, одежду с религиозными атрибутами (в том числе атрибутами одежды, закрывающими лицо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) и религиозной символикой.</w:t>
      </w:r>
    </w:p>
    <w:p w:rsidR="002D5DC1" w:rsidRDefault="00B51811">
      <w:pPr>
        <w:pStyle w:val="Default"/>
        <w:rPr>
          <w:bCs/>
        </w:rPr>
      </w:pPr>
      <w:r>
        <w:t>4.5.5. Носить головные уборы, за исключением случаев, обусловленных состоянием здоровья обучающихся.</w:t>
      </w:r>
      <w:r>
        <w:rPr>
          <w:bCs/>
        </w:rPr>
        <w:t xml:space="preserve"> </w:t>
      </w:r>
    </w:p>
    <w:p w:rsidR="002D5DC1" w:rsidRDefault="00B51811">
      <w:pPr>
        <w:pStyle w:val="Default"/>
        <w:rPr>
          <w:bCs/>
        </w:rPr>
      </w:pPr>
      <w:r>
        <w:rPr>
          <w:bCs/>
        </w:rPr>
        <w:t>4.5.6. Носить  одежду и аксессуаров с травмирующей фурнитурой, атрибуты одежды, закрывающих лицо.</w:t>
      </w:r>
    </w:p>
    <w:p w:rsidR="002D5DC1" w:rsidRDefault="002D5DC1">
      <w:pPr>
        <w:rPr>
          <w:b/>
          <w:sz w:val="24"/>
          <w:szCs w:val="24"/>
        </w:rPr>
      </w:pPr>
    </w:p>
    <w:p w:rsidR="002D5DC1" w:rsidRDefault="00B51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5. </w:t>
      </w:r>
      <w:r>
        <w:rPr>
          <w:b/>
          <w:sz w:val="24"/>
          <w:szCs w:val="24"/>
        </w:rPr>
        <w:t xml:space="preserve"> Обязанности педагогов, классных руководителей</w:t>
      </w:r>
    </w:p>
    <w:p w:rsidR="002D5DC1" w:rsidRDefault="002D5DC1">
      <w:pPr>
        <w:jc w:val="center"/>
        <w:rPr>
          <w:sz w:val="24"/>
          <w:szCs w:val="24"/>
        </w:rPr>
      </w:pP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5.1. Педагогический состав работников МБОУ </w:t>
      </w:r>
      <w:proofErr w:type="spellStart"/>
      <w:r>
        <w:rPr>
          <w:sz w:val="24"/>
          <w:szCs w:val="24"/>
        </w:rPr>
        <w:t>Красногорская</w:t>
      </w:r>
      <w:proofErr w:type="spellEnd"/>
      <w:r>
        <w:rPr>
          <w:sz w:val="24"/>
          <w:szCs w:val="24"/>
        </w:rPr>
        <w:t xml:space="preserve"> СОШ №1  должен показывать пример своим обучающи</w:t>
      </w:r>
      <w:r>
        <w:rPr>
          <w:sz w:val="24"/>
          <w:szCs w:val="24"/>
        </w:rPr>
        <w:t>мся, выдерживать деловой стиль в своей повседневной одежде.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 5.2. Классные руководители 1-11 классов должны: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Symbol" w:hAnsi="Symbol"/>
          <w:sz w:val="24"/>
          <w:szCs w:val="24"/>
        </w:rPr>
        <w:t></w:t>
      </w:r>
      <w:r>
        <w:rPr>
          <w:b/>
          <w:bCs/>
          <w:i/>
          <w:iCs/>
          <w:sz w:val="24"/>
          <w:szCs w:val="24"/>
        </w:rPr>
        <w:t xml:space="preserve"> познакомить под роспись  обучающихся класса и их родителей (законных представителей) с Положением о школьной форме и внешнем виде;</w:t>
      </w:r>
      <w:r>
        <w:rPr>
          <w:sz w:val="24"/>
          <w:szCs w:val="24"/>
        </w:rPr>
        <w:t xml:space="preserve"> </w:t>
      </w:r>
    </w:p>
    <w:p w:rsidR="002D5DC1" w:rsidRDefault="00B51811">
      <w:pPr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</w:t>
      </w:r>
      <w:r>
        <w:rPr>
          <w:rFonts w:ascii="Symbol" w:hAnsi="Symbol"/>
          <w:sz w:val="24"/>
          <w:szCs w:val="24"/>
        </w:rPr>
        <w:t></w:t>
      </w:r>
      <w:r>
        <w:rPr>
          <w:rFonts w:ascii="Symbol" w:hAnsi="Symbol"/>
          <w:sz w:val="24"/>
          <w:szCs w:val="24"/>
        </w:rPr>
        <w:t></w:t>
      </w:r>
      <w:r>
        <w:rPr>
          <w:rFonts w:ascii="Symbol" w:hAnsi="Symbol"/>
          <w:sz w:val="24"/>
          <w:szCs w:val="24"/>
        </w:rPr>
        <w:t></w:t>
      </w:r>
      <w:r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 xml:space="preserve">Проводить ежедневный контроль за внешним видом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 5.4. Осуществлять разъяснительную работу с родителями (законными представителями) по данному вопросу.</w:t>
      </w:r>
    </w:p>
    <w:p w:rsidR="002D5DC1" w:rsidRDefault="002D5DC1">
      <w:pPr>
        <w:rPr>
          <w:sz w:val="24"/>
          <w:szCs w:val="24"/>
        </w:rPr>
      </w:pPr>
    </w:p>
    <w:p w:rsidR="002D5DC1" w:rsidRDefault="002D5DC1">
      <w:pPr>
        <w:jc w:val="both"/>
        <w:rPr>
          <w:sz w:val="24"/>
          <w:szCs w:val="24"/>
        </w:rPr>
      </w:pPr>
    </w:p>
    <w:p w:rsidR="002D5DC1" w:rsidRDefault="00B51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6. </w:t>
      </w:r>
      <w:r>
        <w:rPr>
          <w:b/>
          <w:sz w:val="24"/>
          <w:szCs w:val="24"/>
        </w:rPr>
        <w:t xml:space="preserve"> Обязанности родителей</w:t>
      </w:r>
    </w:p>
    <w:p w:rsidR="002D5DC1" w:rsidRDefault="002D5DC1">
      <w:pPr>
        <w:jc w:val="center"/>
        <w:rPr>
          <w:b/>
          <w:sz w:val="24"/>
          <w:szCs w:val="24"/>
        </w:rPr>
      </w:pP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>6.1. Приобретать обучающимся школьную форму, согласно условиям д</w:t>
      </w:r>
      <w:r>
        <w:rPr>
          <w:sz w:val="24"/>
          <w:szCs w:val="24"/>
        </w:rPr>
        <w:t xml:space="preserve">анного Положения о школьной форме и внешнем виде до начала учебного года, и делать это по мере необходимости, вплоть до окончания учёбы обучающимися. 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6.2. Контролировать внешний вид учащихся </w:t>
      </w:r>
      <w:proofErr w:type="gramStart"/>
      <w:r>
        <w:rPr>
          <w:sz w:val="24"/>
          <w:szCs w:val="24"/>
        </w:rPr>
        <w:t xml:space="preserve">перед выходом в школу в строгом соответствии с требованиями </w:t>
      </w:r>
      <w:r>
        <w:rPr>
          <w:sz w:val="24"/>
          <w:szCs w:val="24"/>
        </w:rPr>
        <w:t>Положения о школьной форме</w:t>
      </w:r>
      <w:proofErr w:type="gramEnd"/>
      <w:r>
        <w:rPr>
          <w:sz w:val="24"/>
          <w:szCs w:val="24"/>
        </w:rPr>
        <w:t xml:space="preserve"> и внешнем виде учащихся.</w:t>
      </w:r>
    </w:p>
    <w:p w:rsidR="002D5DC1" w:rsidRDefault="00B51811">
      <w:pPr>
        <w:rPr>
          <w:sz w:val="24"/>
          <w:szCs w:val="24"/>
        </w:rPr>
      </w:pPr>
      <w:r>
        <w:rPr>
          <w:sz w:val="24"/>
          <w:szCs w:val="24"/>
        </w:rPr>
        <w:t xml:space="preserve"> 6.3. Выполнять все пункты данного Положения о школьной форме и внешнем виде учащихся. </w:t>
      </w:r>
    </w:p>
    <w:p w:rsidR="002D5DC1" w:rsidRDefault="002D5DC1">
      <w:pPr>
        <w:jc w:val="both"/>
        <w:rPr>
          <w:sz w:val="24"/>
          <w:szCs w:val="24"/>
        </w:rPr>
      </w:pPr>
    </w:p>
    <w:p w:rsidR="002D5DC1" w:rsidRDefault="00B51811">
      <w:pPr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7. Меры административного воздействия</w:t>
      </w:r>
    </w:p>
    <w:p w:rsidR="002D5DC1" w:rsidRDefault="002D5DC1">
      <w:pPr>
        <w:jc w:val="center"/>
        <w:rPr>
          <w:b/>
          <w:bCs/>
          <w:sz w:val="24"/>
          <w:szCs w:val="24"/>
          <w:shd w:val="clear" w:color="auto" w:fill="FFFFFF"/>
        </w:rPr>
      </w:pPr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4"/>
          <w:szCs w:val="24"/>
        </w:rPr>
      </w:pPr>
      <w:r>
        <w:rPr>
          <w:sz w:val="24"/>
          <w:szCs w:val="24"/>
        </w:rPr>
        <w:t xml:space="preserve">7.1. Настоящее Положение является локальным актом МБОУ </w:t>
      </w:r>
      <w:proofErr w:type="spellStart"/>
      <w:r>
        <w:rPr>
          <w:sz w:val="24"/>
          <w:szCs w:val="24"/>
        </w:rPr>
        <w:t>Красногорская</w:t>
      </w:r>
      <w:proofErr w:type="spellEnd"/>
      <w:r>
        <w:rPr>
          <w:sz w:val="24"/>
          <w:szCs w:val="24"/>
        </w:rPr>
        <w:t xml:space="preserve"> СОШ №1 </w:t>
      </w:r>
      <w:r>
        <w:rPr>
          <w:sz w:val="24"/>
          <w:szCs w:val="24"/>
        </w:rPr>
        <w:t xml:space="preserve"> и обязательно для выполнения обучающимися 1-11-х классов и их родителями (законными представителями).</w:t>
      </w:r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4"/>
          <w:szCs w:val="24"/>
        </w:rPr>
      </w:pPr>
      <w:r>
        <w:rPr>
          <w:sz w:val="24"/>
          <w:szCs w:val="24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</w:t>
      </w:r>
      <w:r>
        <w:rPr>
          <w:sz w:val="24"/>
          <w:szCs w:val="24"/>
        </w:rPr>
        <w:t>медлительно.</w:t>
      </w:r>
    </w:p>
    <w:p w:rsidR="002D5DC1" w:rsidRDefault="00B5181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4"/>
          <w:szCs w:val="24"/>
        </w:rPr>
      </w:pPr>
      <w:r>
        <w:rPr>
          <w:sz w:val="24"/>
          <w:szCs w:val="24"/>
        </w:rPr>
        <w:t xml:space="preserve">7.3. За нарушение данного Положения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обучающимся предусмотрен  вызов родителей (законных представителей)  для беседы с классным руководителем, администрацией МБОУ  </w:t>
      </w:r>
      <w:proofErr w:type="spellStart"/>
      <w:r>
        <w:rPr>
          <w:sz w:val="24"/>
          <w:szCs w:val="24"/>
        </w:rPr>
        <w:t>Красногорская</w:t>
      </w:r>
      <w:proofErr w:type="spellEnd"/>
      <w:r>
        <w:rPr>
          <w:sz w:val="24"/>
          <w:szCs w:val="24"/>
        </w:rPr>
        <w:t xml:space="preserve"> СОШ №1.</w:t>
      </w:r>
    </w:p>
    <w:p w:rsidR="002D5DC1" w:rsidRDefault="002D5DC1">
      <w:pPr>
        <w:pStyle w:val="Default"/>
        <w:jc w:val="center"/>
      </w:pPr>
      <w:bookmarkStart w:id="0" w:name="_GoBack"/>
      <w:bookmarkEnd w:id="0"/>
    </w:p>
    <w:p w:rsidR="002D5DC1" w:rsidRDefault="00B51811">
      <w:pPr>
        <w:pStyle w:val="Default"/>
        <w:jc w:val="center"/>
        <w:rPr>
          <w:b/>
          <w:bCs/>
        </w:rPr>
      </w:pPr>
      <w:r>
        <w:rPr>
          <w:b/>
          <w:bCs/>
        </w:rPr>
        <w:t>8.  Заключительные положения</w:t>
      </w:r>
    </w:p>
    <w:p w:rsidR="002D5DC1" w:rsidRDefault="002D5DC1">
      <w:pPr>
        <w:pStyle w:val="Default"/>
        <w:rPr>
          <w:b/>
          <w:bCs/>
        </w:rPr>
      </w:pPr>
    </w:p>
    <w:p w:rsidR="002D5DC1" w:rsidRDefault="00B51811">
      <w:pPr>
        <w:pStyle w:val="Default"/>
      </w:pPr>
      <w:r>
        <w:t xml:space="preserve">8.1. Настоящее Положение </w:t>
      </w:r>
      <w:r>
        <w:t>о школьной форме и внешнем виде  обучающихся  является нормативным  локальным актом организации, осуществляющей образовательную деятельность</w:t>
      </w:r>
      <w:proofErr w:type="gramStart"/>
      <w:r>
        <w:t xml:space="preserve"> ,</w:t>
      </w:r>
      <w:proofErr w:type="gramEnd"/>
      <w:r>
        <w:t xml:space="preserve"> принимается на общешкольном собрании и утверждается  Приказом директора общеобразовательной организации.</w:t>
      </w:r>
    </w:p>
    <w:p w:rsidR="002D5DC1" w:rsidRDefault="00B51811">
      <w:pPr>
        <w:pStyle w:val="Default"/>
      </w:pPr>
      <w:r>
        <w:t>8.2. Все</w:t>
      </w:r>
      <w:r>
        <w:t xml:space="preserve"> изменения и дополнения</w:t>
      </w:r>
      <w:proofErr w:type="gramStart"/>
      <w:r>
        <w:t xml:space="preserve"> ,</w:t>
      </w:r>
      <w:proofErr w:type="gramEnd"/>
      <w:r>
        <w:t xml:space="preserve"> вносимые  в настоящее Положение оформляются в письменной форме   в соответствии действующим законодательством Российской Федерации.</w:t>
      </w:r>
    </w:p>
    <w:p w:rsidR="002D5DC1" w:rsidRDefault="00B51811">
      <w:pPr>
        <w:pStyle w:val="Default"/>
      </w:pPr>
      <w:r>
        <w:t xml:space="preserve">8.3.  Настоящее Положение принимается на неопределенный срок. Изменения и дополнения  к Положению </w:t>
      </w:r>
      <w:r>
        <w:t xml:space="preserve">принимаются  к Положению принимаются в </w:t>
      </w:r>
      <w:proofErr w:type="gramStart"/>
      <w:r>
        <w:t>порядке</w:t>
      </w:r>
      <w:proofErr w:type="gramEnd"/>
      <w:r>
        <w:t xml:space="preserve"> предусмотренном п.8.1. данного Положения.</w:t>
      </w:r>
    </w:p>
    <w:p w:rsidR="002D5DC1" w:rsidRDefault="00B51811">
      <w:pPr>
        <w:pStyle w:val="Default"/>
      </w:pPr>
      <w:r>
        <w:t>8.4. После принятия Положения (или изменений и дополнений отдельных разделов) в новой редакции предыдущая редакция автоматически утрачивает  свою силу.</w:t>
      </w:r>
    </w:p>
    <w:sectPr w:rsidR="002D5DC1" w:rsidSect="002D5DC1">
      <w:pgSz w:w="11906" w:h="16838"/>
      <w:pgMar w:top="567" w:right="850" w:bottom="1134" w:left="1701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2F3"/>
    <w:multiLevelType w:val="hybridMultilevel"/>
    <w:tmpl w:val="CCF44B34"/>
    <w:name w:val="Нумерованный список 9"/>
    <w:lvl w:ilvl="0" w:tplc="9372F8DC">
      <w:start w:val="1"/>
      <w:numFmt w:val="decimal"/>
      <w:lvlText w:val="%1."/>
      <w:lvlJc w:val="left"/>
      <w:pPr>
        <w:ind w:left="360" w:firstLine="0"/>
      </w:pPr>
    </w:lvl>
    <w:lvl w:ilvl="1" w:tplc="985EDC5C">
      <w:start w:val="1"/>
      <w:numFmt w:val="decimal"/>
      <w:lvlText w:val="%2."/>
      <w:lvlJc w:val="left"/>
      <w:pPr>
        <w:ind w:left="1080" w:firstLine="0"/>
      </w:pPr>
    </w:lvl>
    <w:lvl w:ilvl="2" w:tplc="5FC0DCAC">
      <w:start w:val="1"/>
      <w:numFmt w:val="decimal"/>
      <w:lvlText w:val="%3."/>
      <w:lvlJc w:val="left"/>
      <w:pPr>
        <w:ind w:left="1800" w:firstLine="0"/>
      </w:pPr>
    </w:lvl>
    <w:lvl w:ilvl="3" w:tplc="5B50930A">
      <w:start w:val="1"/>
      <w:numFmt w:val="decimal"/>
      <w:lvlText w:val="%4."/>
      <w:lvlJc w:val="left"/>
      <w:pPr>
        <w:ind w:left="2520" w:firstLine="0"/>
      </w:pPr>
    </w:lvl>
    <w:lvl w:ilvl="4" w:tplc="50BCBA78">
      <w:start w:val="1"/>
      <w:numFmt w:val="decimal"/>
      <w:lvlText w:val="%5."/>
      <w:lvlJc w:val="left"/>
      <w:pPr>
        <w:ind w:left="3240" w:firstLine="0"/>
      </w:pPr>
    </w:lvl>
    <w:lvl w:ilvl="5" w:tplc="2E76CD28">
      <w:start w:val="1"/>
      <w:numFmt w:val="decimal"/>
      <w:lvlText w:val="%6."/>
      <w:lvlJc w:val="left"/>
      <w:pPr>
        <w:ind w:left="3960" w:firstLine="0"/>
      </w:pPr>
    </w:lvl>
    <w:lvl w:ilvl="6" w:tplc="198ED70C">
      <w:start w:val="1"/>
      <w:numFmt w:val="decimal"/>
      <w:lvlText w:val="%7."/>
      <w:lvlJc w:val="left"/>
      <w:pPr>
        <w:ind w:left="4680" w:firstLine="0"/>
      </w:pPr>
    </w:lvl>
    <w:lvl w:ilvl="7" w:tplc="813EB68C">
      <w:start w:val="1"/>
      <w:numFmt w:val="decimal"/>
      <w:lvlText w:val="%8."/>
      <w:lvlJc w:val="left"/>
      <w:pPr>
        <w:ind w:left="5400" w:firstLine="0"/>
      </w:pPr>
    </w:lvl>
    <w:lvl w:ilvl="8" w:tplc="A17239F2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08945228"/>
    <w:multiLevelType w:val="hybridMultilevel"/>
    <w:tmpl w:val="32E62018"/>
    <w:name w:val="Нумерованный список 1"/>
    <w:lvl w:ilvl="0" w:tplc="A8F6551C">
      <w:start w:val="1"/>
      <w:numFmt w:val="decimal"/>
      <w:lvlText w:val="%1."/>
      <w:lvlJc w:val="left"/>
      <w:pPr>
        <w:ind w:left="360" w:firstLine="0"/>
      </w:pPr>
    </w:lvl>
    <w:lvl w:ilvl="1" w:tplc="6C7C57E0">
      <w:start w:val="1"/>
      <w:numFmt w:val="decimal"/>
      <w:lvlText w:val="%2."/>
      <w:lvlJc w:val="left"/>
      <w:pPr>
        <w:ind w:left="1080" w:firstLine="0"/>
      </w:pPr>
    </w:lvl>
    <w:lvl w:ilvl="2" w:tplc="87C0754C">
      <w:start w:val="1"/>
      <w:numFmt w:val="decimal"/>
      <w:lvlText w:val="%3."/>
      <w:lvlJc w:val="left"/>
      <w:pPr>
        <w:ind w:left="1800" w:firstLine="0"/>
      </w:pPr>
    </w:lvl>
    <w:lvl w:ilvl="3" w:tplc="601C842C">
      <w:start w:val="1"/>
      <w:numFmt w:val="decimal"/>
      <w:lvlText w:val="%4."/>
      <w:lvlJc w:val="left"/>
      <w:pPr>
        <w:ind w:left="2520" w:firstLine="0"/>
      </w:pPr>
    </w:lvl>
    <w:lvl w:ilvl="4" w:tplc="3514ABAC">
      <w:start w:val="1"/>
      <w:numFmt w:val="decimal"/>
      <w:lvlText w:val="%5."/>
      <w:lvlJc w:val="left"/>
      <w:pPr>
        <w:ind w:left="3240" w:firstLine="0"/>
      </w:pPr>
    </w:lvl>
    <w:lvl w:ilvl="5" w:tplc="8DC8C408">
      <w:start w:val="1"/>
      <w:numFmt w:val="decimal"/>
      <w:lvlText w:val="%6."/>
      <w:lvlJc w:val="left"/>
      <w:pPr>
        <w:ind w:left="3960" w:firstLine="0"/>
      </w:pPr>
    </w:lvl>
    <w:lvl w:ilvl="6" w:tplc="0972CF40">
      <w:start w:val="1"/>
      <w:numFmt w:val="decimal"/>
      <w:lvlText w:val="%7."/>
      <w:lvlJc w:val="left"/>
      <w:pPr>
        <w:ind w:left="4680" w:firstLine="0"/>
      </w:pPr>
    </w:lvl>
    <w:lvl w:ilvl="7" w:tplc="445E23F4">
      <w:start w:val="1"/>
      <w:numFmt w:val="decimal"/>
      <w:lvlText w:val="%8."/>
      <w:lvlJc w:val="left"/>
      <w:pPr>
        <w:ind w:left="5400" w:firstLine="0"/>
      </w:pPr>
    </w:lvl>
    <w:lvl w:ilvl="8" w:tplc="A78295D6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245472F0"/>
    <w:multiLevelType w:val="hybridMultilevel"/>
    <w:tmpl w:val="76F63AE0"/>
    <w:name w:val="Нумерованный список 3"/>
    <w:lvl w:ilvl="0" w:tplc="1A801F56">
      <w:start w:val="1"/>
      <w:numFmt w:val="decimal"/>
      <w:lvlText w:val="%1."/>
      <w:lvlJc w:val="left"/>
      <w:pPr>
        <w:ind w:left="0" w:firstLine="0"/>
      </w:pPr>
    </w:lvl>
    <w:lvl w:ilvl="1" w:tplc="7A767D76">
      <w:start w:val="1"/>
      <w:numFmt w:val="decimal"/>
      <w:lvlText w:val="%2."/>
      <w:lvlJc w:val="left"/>
      <w:pPr>
        <w:ind w:left="720" w:firstLine="0"/>
      </w:pPr>
    </w:lvl>
    <w:lvl w:ilvl="2" w:tplc="96165350">
      <w:start w:val="1"/>
      <w:numFmt w:val="decimal"/>
      <w:lvlText w:val="%3."/>
      <w:lvlJc w:val="left"/>
      <w:pPr>
        <w:ind w:left="1440" w:firstLine="0"/>
      </w:pPr>
    </w:lvl>
    <w:lvl w:ilvl="3" w:tplc="7CEAA20C">
      <w:start w:val="1"/>
      <w:numFmt w:val="decimal"/>
      <w:lvlText w:val="%4."/>
      <w:lvlJc w:val="left"/>
      <w:pPr>
        <w:ind w:left="2160" w:firstLine="0"/>
      </w:pPr>
    </w:lvl>
    <w:lvl w:ilvl="4" w:tplc="14D8E322">
      <w:start w:val="1"/>
      <w:numFmt w:val="decimal"/>
      <w:lvlText w:val="%5."/>
      <w:lvlJc w:val="left"/>
      <w:pPr>
        <w:ind w:left="2880" w:firstLine="0"/>
      </w:pPr>
    </w:lvl>
    <w:lvl w:ilvl="5" w:tplc="4B16127E">
      <w:start w:val="1"/>
      <w:numFmt w:val="decimal"/>
      <w:lvlText w:val="%6."/>
      <w:lvlJc w:val="left"/>
      <w:pPr>
        <w:ind w:left="3600" w:firstLine="0"/>
      </w:pPr>
    </w:lvl>
    <w:lvl w:ilvl="6" w:tplc="B59E1960">
      <w:start w:val="1"/>
      <w:numFmt w:val="decimal"/>
      <w:lvlText w:val="%7."/>
      <w:lvlJc w:val="left"/>
      <w:pPr>
        <w:ind w:left="4320" w:firstLine="0"/>
      </w:pPr>
    </w:lvl>
    <w:lvl w:ilvl="7" w:tplc="D5C0AF8E">
      <w:start w:val="1"/>
      <w:numFmt w:val="decimal"/>
      <w:lvlText w:val="%8."/>
      <w:lvlJc w:val="left"/>
      <w:pPr>
        <w:ind w:left="5040" w:firstLine="0"/>
      </w:pPr>
    </w:lvl>
    <w:lvl w:ilvl="8" w:tplc="8A4AE160">
      <w:start w:val="1"/>
      <w:numFmt w:val="decimal"/>
      <w:lvlText w:val="%9."/>
      <w:lvlJc w:val="left"/>
      <w:pPr>
        <w:ind w:left="5760" w:firstLine="0"/>
      </w:pPr>
    </w:lvl>
  </w:abstractNum>
  <w:abstractNum w:abstractNumId="3">
    <w:nsid w:val="2F95176B"/>
    <w:multiLevelType w:val="hybridMultilevel"/>
    <w:tmpl w:val="3552F116"/>
    <w:name w:val="Нумерованный список 10"/>
    <w:lvl w:ilvl="0" w:tplc="777E9404">
      <w:start w:val="1"/>
      <w:numFmt w:val="decimal"/>
      <w:lvlText w:val="%1."/>
      <w:lvlJc w:val="left"/>
      <w:pPr>
        <w:ind w:left="360" w:firstLine="0"/>
      </w:pPr>
    </w:lvl>
    <w:lvl w:ilvl="1" w:tplc="0A3C037A">
      <w:start w:val="1"/>
      <w:numFmt w:val="decimal"/>
      <w:lvlText w:val="%2."/>
      <w:lvlJc w:val="left"/>
      <w:pPr>
        <w:ind w:left="1080" w:firstLine="0"/>
      </w:pPr>
    </w:lvl>
    <w:lvl w:ilvl="2" w:tplc="C4CE8964">
      <w:start w:val="1"/>
      <w:numFmt w:val="decimal"/>
      <w:lvlText w:val="%3."/>
      <w:lvlJc w:val="left"/>
      <w:pPr>
        <w:ind w:left="1800" w:firstLine="0"/>
      </w:pPr>
    </w:lvl>
    <w:lvl w:ilvl="3" w:tplc="610228A4">
      <w:start w:val="1"/>
      <w:numFmt w:val="decimal"/>
      <w:lvlText w:val="%4."/>
      <w:lvlJc w:val="left"/>
      <w:pPr>
        <w:ind w:left="2520" w:firstLine="0"/>
      </w:pPr>
    </w:lvl>
    <w:lvl w:ilvl="4" w:tplc="970C4E8E">
      <w:start w:val="1"/>
      <w:numFmt w:val="decimal"/>
      <w:lvlText w:val="%5."/>
      <w:lvlJc w:val="left"/>
      <w:pPr>
        <w:ind w:left="3240" w:firstLine="0"/>
      </w:pPr>
    </w:lvl>
    <w:lvl w:ilvl="5" w:tplc="F6B062AE">
      <w:start w:val="1"/>
      <w:numFmt w:val="decimal"/>
      <w:lvlText w:val="%6."/>
      <w:lvlJc w:val="left"/>
      <w:pPr>
        <w:ind w:left="3960" w:firstLine="0"/>
      </w:pPr>
    </w:lvl>
    <w:lvl w:ilvl="6" w:tplc="29806578">
      <w:start w:val="1"/>
      <w:numFmt w:val="decimal"/>
      <w:lvlText w:val="%7."/>
      <w:lvlJc w:val="left"/>
      <w:pPr>
        <w:ind w:left="4680" w:firstLine="0"/>
      </w:pPr>
    </w:lvl>
    <w:lvl w:ilvl="7" w:tplc="141A85FC">
      <w:start w:val="1"/>
      <w:numFmt w:val="decimal"/>
      <w:lvlText w:val="%8."/>
      <w:lvlJc w:val="left"/>
      <w:pPr>
        <w:ind w:left="5400" w:firstLine="0"/>
      </w:pPr>
    </w:lvl>
    <w:lvl w:ilvl="8" w:tplc="AEAA2660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41E52E38"/>
    <w:multiLevelType w:val="hybridMultilevel"/>
    <w:tmpl w:val="A9EC65D8"/>
    <w:name w:val="Нумерованный список 6"/>
    <w:lvl w:ilvl="0" w:tplc="6D445894">
      <w:start w:val="1"/>
      <w:numFmt w:val="decimal"/>
      <w:lvlText w:val="%1."/>
      <w:lvlJc w:val="left"/>
      <w:pPr>
        <w:ind w:left="360" w:firstLine="0"/>
      </w:pPr>
    </w:lvl>
    <w:lvl w:ilvl="1" w:tplc="923A369C">
      <w:start w:val="1"/>
      <w:numFmt w:val="decimal"/>
      <w:lvlText w:val="%2."/>
      <w:lvlJc w:val="left"/>
      <w:pPr>
        <w:ind w:left="1080" w:firstLine="0"/>
      </w:pPr>
    </w:lvl>
    <w:lvl w:ilvl="2" w:tplc="90DCAF7E">
      <w:start w:val="1"/>
      <w:numFmt w:val="decimal"/>
      <w:lvlText w:val="%3."/>
      <w:lvlJc w:val="left"/>
      <w:pPr>
        <w:ind w:left="1800" w:firstLine="0"/>
      </w:pPr>
    </w:lvl>
    <w:lvl w:ilvl="3" w:tplc="232EF0D0">
      <w:start w:val="1"/>
      <w:numFmt w:val="decimal"/>
      <w:lvlText w:val="%4."/>
      <w:lvlJc w:val="left"/>
      <w:pPr>
        <w:ind w:left="2520" w:firstLine="0"/>
      </w:pPr>
    </w:lvl>
    <w:lvl w:ilvl="4" w:tplc="00064CAC">
      <w:start w:val="1"/>
      <w:numFmt w:val="decimal"/>
      <w:lvlText w:val="%5."/>
      <w:lvlJc w:val="left"/>
      <w:pPr>
        <w:ind w:left="3240" w:firstLine="0"/>
      </w:pPr>
    </w:lvl>
    <w:lvl w:ilvl="5" w:tplc="E47CF2CC">
      <w:start w:val="1"/>
      <w:numFmt w:val="decimal"/>
      <w:lvlText w:val="%6."/>
      <w:lvlJc w:val="left"/>
      <w:pPr>
        <w:ind w:left="3960" w:firstLine="0"/>
      </w:pPr>
    </w:lvl>
    <w:lvl w:ilvl="6" w:tplc="1AFA2F2C">
      <w:start w:val="1"/>
      <w:numFmt w:val="decimal"/>
      <w:lvlText w:val="%7."/>
      <w:lvlJc w:val="left"/>
      <w:pPr>
        <w:ind w:left="4680" w:firstLine="0"/>
      </w:pPr>
    </w:lvl>
    <w:lvl w:ilvl="7" w:tplc="3956F918">
      <w:start w:val="1"/>
      <w:numFmt w:val="decimal"/>
      <w:lvlText w:val="%8."/>
      <w:lvlJc w:val="left"/>
      <w:pPr>
        <w:ind w:left="5400" w:firstLine="0"/>
      </w:pPr>
    </w:lvl>
    <w:lvl w:ilvl="8" w:tplc="B1C0A83E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457F4D70"/>
    <w:multiLevelType w:val="multilevel"/>
    <w:tmpl w:val="09706AB0"/>
    <w:name w:val="Нумерованный список 12"/>
    <w:lvl w:ilvl="0">
      <w:start w:val="1"/>
      <w:numFmt w:val="decimal"/>
      <w:lvlText w:val="%1"/>
      <w:lvlJc w:val="left"/>
      <w:pPr>
        <w:ind w:left="-632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63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7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7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83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8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91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95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99" w:firstLine="0"/>
      </w:pPr>
      <w:rPr>
        <w:lang w:val="ru-RU" w:eastAsia="en-US" w:bidi="ar-SA"/>
      </w:rPr>
    </w:lvl>
  </w:abstractNum>
  <w:abstractNum w:abstractNumId="6">
    <w:nsid w:val="4FC73CE9"/>
    <w:multiLevelType w:val="hybridMultilevel"/>
    <w:tmpl w:val="B7A82662"/>
    <w:lvl w:ilvl="0" w:tplc="CFC8AC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18C3C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B5ECB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469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C4D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090D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C5816E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B2A44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D80A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896314A"/>
    <w:multiLevelType w:val="multilevel"/>
    <w:tmpl w:val="7D70A914"/>
    <w:name w:val="Нумерованный список 5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59217D43"/>
    <w:multiLevelType w:val="hybridMultilevel"/>
    <w:tmpl w:val="906C0F7C"/>
    <w:name w:val="Нумерованный список 8"/>
    <w:lvl w:ilvl="0" w:tplc="49DA805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E78C4C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9A66D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036357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DF6E91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680EB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00C9ED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3D6BE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0D03D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>
    <w:nsid w:val="59C9494A"/>
    <w:multiLevelType w:val="multilevel"/>
    <w:tmpl w:val="00169008"/>
    <w:name w:val="Нумерованный список 13"/>
    <w:lvl w:ilvl="0">
      <w:start w:val="1"/>
      <w:numFmt w:val="decimal"/>
      <w:lvlText w:val="%1."/>
      <w:lvlJc w:val="left"/>
      <w:pPr>
        <w:ind w:left="3110" w:firstLine="0"/>
      </w:pPr>
      <w:rPr>
        <w:rFonts w:eastAsia="Times New Roman" w:cs="Times New Roman"/>
        <w:b/>
        <w:kern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-409" w:firstLine="0"/>
      </w:pPr>
      <w:rPr>
        <w:rFonts w:eastAsia="Times New Roman" w:cs="Times New Roman"/>
        <w:kern w:val="1"/>
        <w:sz w:val="24"/>
        <w:szCs w:val="24"/>
      </w:rPr>
    </w:lvl>
    <w:lvl w:ilvl="2">
      <w:numFmt w:val="bullet"/>
      <w:lvlText w:val="•"/>
      <w:lvlJc w:val="left"/>
      <w:pPr>
        <w:ind w:left="4030" w:firstLine="0"/>
      </w:pPr>
      <w:rPr>
        <w:kern w:val="1"/>
      </w:rPr>
    </w:lvl>
    <w:lvl w:ilvl="3">
      <w:numFmt w:val="bullet"/>
      <w:lvlText w:val="•"/>
      <w:lvlJc w:val="left"/>
      <w:pPr>
        <w:ind w:left="4730" w:firstLine="0"/>
      </w:pPr>
      <w:rPr>
        <w:kern w:val="1"/>
      </w:rPr>
    </w:lvl>
    <w:lvl w:ilvl="4">
      <w:numFmt w:val="bullet"/>
      <w:lvlText w:val="•"/>
      <w:lvlJc w:val="left"/>
      <w:pPr>
        <w:ind w:left="5430" w:firstLine="0"/>
      </w:pPr>
      <w:rPr>
        <w:kern w:val="1"/>
      </w:rPr>
    </w:lvl>
    <w:lvl w:ilvl="5">
      <w:numFmt w:val="bullet"/>
      <w:lvlText w:val="•"/>
      <w:lvlJc w:val="left"/>
      <w:pPr>
        <w:ind w:left="6130" w:firstLine="0"/>
      </w:pPr>
      <w:rPr>
        <w:kern w:val="1"/>
      </w:rPr>
    </w:lvl>
    <w:lvl w:ilvl="6">
      <w:numFmt w:val="bullet"/>
      <w:lvlText w:val="•"/>
      <w:lvlJc w:val="left"/>
      <w:pPr>
        <w:ind w:left="6830" w:firstLine="0"/>
      </w:pPr>
      <w:rPr>
        <w:kern w:val="1"/>
      </w:rPr>
    </w:lvl>
    <w:lvl w:ilvl="7">
      <w:numFmt w:val="bullet"/>
      <w:lvlText w:val="•"/>
      <w:lvlJc w:val="left"/>
      <w:pPr>
        <w:ind w:left="7530" w:firstLine="0"/>
      </w:pPr>
      <w:rPr>
        <w:kern w:val="1"/>
      </w:rPr>
    </w:lvl>
    <w:lvl w:ilvl="8">
      <w:numFmt w:val="bullet"/>
      <w:lvlText w:val="•"/>
      <w:lvlJc w:val="left"/>
      <w:pPr>
        <w:ind w:left="8230" w:firstLine="0"/>
      </w:pPr>
      <w:rPr>
        <w:kern w:val="1"/>
      </w:rPr>
    </w:lvl>
  </w:abstractNum>
  <w:abstractNum w:abstractNumId="10">
    <w:nsid w:val="60765822"/>
    <w:multiLevelType w:val="hybridMultilevel"/>
    <w:tmpl w:val="C32622A2"/>
    <w:name w:val="Нумерованный список 2"/>
    <w:lvl w:ilvl="0" w:tplc="11C02F5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6818B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A543E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C3AB4D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03617A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56C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6660C3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C6E3B5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9FCE21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>
    <w:nsid w:val="618C033B"/>
    <w:multiLevelType w:val="hybridMultilevel"/>
    <w:tmpl w:val="49A22DC4"/>
    <w:name w:val="Нумерованный список 4"/>
    <w:lvl w:ilvl="0" w:tplc="FEA47F2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B0E5AA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B920B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53CAF8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C1E74B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942F5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CB0072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D6E7F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A4437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>
    <w:nsid w:val="78121B8F"/>
    <w:multiLevelType w:val="hybridMultilevel"/>
    <w:tmpl w:val="DE3C413C"/>
    <w:name w:val="Нумерованный список 11"/>
    <w:lvl w:ilvl="0" w:tplc="11F2F66A">
      <w:numFmt w:val="bullet"/>
      <w:lvlText w:val="-"/>
      <w:lvlJc w:val="left"/>
      <w:pPr>
        <w:ind w:left="-47" w:firstLine="0"/>
      </w:pPr>
      <w:rPr>
        <w:rFonts w:eastAsia="Times New Roman" w:cs="Times New Roman"/>
        <w:w w:val="99"/>
        <w:kern w:val="1"/>
        <w:sz w:val="24"/>
        <w:szCs w:val="24"/>
      </w:rPr>
    </w:lvl>
    <w:lvl w:ilvl="1" w:tplc="F83A74AA">
      <w:numFmt w:val="bullet"/>
      <w:lvlText w:val="•"/>
      <w:lvlJc w:val="left"/>
      <w:pPr>
        <w:ind w:left="956" w:firstLine="0"/>
      </w:pPr>
      <w:rPr>
        <w:kern w:val="1"/>
      </w:rPr>
    </w:lvl>
    <w:lvl w:ilvl="2" w:tplc="325A290C">
      <w:numFmt w:val="bullet"/>
      <w:lvlText w:val="•"/>
      <w:lvlJc w:val="left"/>
      <w:pPr>
        <w:ind w:left="1960" w:firstLine="0"/>
      </w:pPr>
      <w:rPr>
        <w:kern w:val="1"/>
      </w:rPr>
    </w:lvl>
    <w:lvl w:ilvl="3" w:tplc="F96C4364">
      <w:numFmt w:val="bullet"/>
      <w:lvlText w:val="•"/>
      <w:lvlJc w:val="left"/>
      <w:pPr>
        <w:ind w:left="2964" w:firstLine="0"/>
      </w:pPr>
      <w:rPr>
        <w:kern w:val="1"/>
      </w:rPr>
    </w:lvl>
    <w:lvl w:ilvl="4" w:tplc="E46E0AF4">
      <w:numFmt w:val="bullet"/>
      <w:lvlText w:val="•"/>
      <w:lvlJc w:val="left"/>
      <w:pPr>
        <w:ind w:left="3968" w:firstLine="0"/>
      </w:pPr>
      <w:rPr>
        <w:kern w:val="1"/>
      </w:rPr>
    </w:lvl>
    <w:lvl w:ilvl="5" w:tplc="A0BCE602">
      <w:numFmt w:val="bullet"/>
      <w:lvlText w:val="•"/>
      <w:lvlJc w:val="left"/>
      <w:pPr>
        <w:ind w:left="4972" w:firstLine="0"/>
      </w:pPr>
      <w:rPr>
        <w:kern w:val="1"/>
      </w:rPr>
    </w:lvl>
    <w:lvl w:ilvl="6" w:tplc="6A188D62">
      <w:numFmt w:val="bullet"/>
      <w:lvlText w:val="•"/>
      <w:lvlJc w:val="left"/>
      <w:pPr>
        <w:ind w:left="5976" w:firstLine="0"/>
      </w:pPr>
      <w:rPr>
        <w:kern w:val="1"/>
      </w:rPr>
    </w:lvl>
    <w:lvl w:ilvl="7" w:tplc="5A68AC38">
      <w:numFmt w:val="bullet"/>
      <w:lvlText w:val="•"/>
      <w:lvlJc w:val="left"/>
      <w:pPr>
        <w:ind w:left="6980" w:firstLine="0"/>
      </w:pPr>
      <w:rPr>
        <w:kern w:val="1"/>
      </w:rPr>
    </w:lvl>
    <w:lvl w:ilvl="8" w:tplc="81041324">
      <w:numFmt w:val="bullet"/>
      <w:lvlText w:val="•"/>
      <w:lvlJc w:val="left"/>
      <w:pPr>
        <w:ind w:left="7984" w:firstLine="0"/>
      </w:pPr>
      <w:rPr>
        <w:kern w:val="1"/>
      </w:rPr>
    </w:lvl>
  </w:abstractNum>
  <w:abstractNum w:abstractNumId="13">
    <w:nsid w:val="788C6212"/>
    <w:multiLevelType w:val="hybridMultilevel"/>
    <w:tmpl w:val="392EE3FE"/>
    <w:name w:val="Нумерованный список 7"/>
    <w:lvl w:ilvl="0" w:tplc="38743AE6">
      <w:start w:val="1"/>
      <w:numFmt w:val="decimal"/>
      <w:lvlText w:val="%1."/>
      <w:lvlJc w:val="left"/>
      <w:pPr>
        <w:ind w:left="360" w:firstLine="0"/>
      </w:pPr>
    </w:lvl>
    <w:lvl w:ilvl="1" w:tplc="14507E9E">
      <w:start w:val="1"/>
      <w:numFmt w:val="decimal"/>
      <w:lvlText w:val="%2."/>
      <w:lvlJc w:val="left"/>
      <w:pPr>
        <w:ind w:left="1080" w:firstLine="0"/>
      </w:pPr>
    </w:lvl>
    <w:lvl w:ilvl="2" w:tplc="04662A46">
      <w:start w:val="1"/>
      <w:numFmt w:val="decimal"/>
      <w:lvlText w:val="%3."/>
      <w:lvlJc w:val="left"/>
      <w:pPr>
        <w:ind w:left="1800" w:firstLine="0"/>
      </w:pPr>
    </w:lvl>
    <w:lvl w:ilvl="3" w:tplc="3252EAF8">
      <w:start w:val="1"/>
      <w:numFmt w:val="decimal"/>
      <w:lvlText w:val="%4."/>
      <w:lvlJc w:val="left"/>
      <w:pPr>
        <w:ind w:left="2520" w:firstLine="0"/>
      </w:pPr>
    </w:lvl>
    <w:lvl w:ilvl="4" w:tplc="CD248A66">
      <w:start w:val="1"/>
      <w:numFmt w:val="decimal"/>
      <w:lvlText w:val="%5."/>
      <w:lvlJc w:val="left"/>
      <w:pPr>
        <w:ind w:left="3240" w:firstLine="0"/>
      </w:pPr>
    </w:lvl>
    <w:lvl w:ilvl="5" w:tplc="DED29E62">
      <w:start w:val="1"/>
      <w:numFmt w:val="decimal"/>
      <w:lvlText w:val="%6."/>
      <w:lvlJc w:val="left"/>
      <w:pPr>
        <w:ind w:left="3960" w:firstLine="0"/>
      </w:pPr>
    </w:lvl>
    <w:lvl w:ilvl="6" w:tplc="887C60BA">
      <w:start w:val="1"/>
      <w:numFmt w:val="decimal"/>
      <w:lvlText w:val="%7."/>
      <w:lvlJc w:val="left"/>
      <w:pPr>
        <w:ind w:left="4680" w:firstLine="0"/>
      </w:pPr>
    </w:lvl>
    <w:lvl w:ilvl="7" w:tplc="4998B3AA">
      <w:start w:val="1"/>
      <w:numFmt w:val="decimal"/>
      <w:lvlText w:val="%8."/>
      <w:lvlJc w:val="left"/>
      <w:pPr>
        <w:ind w:left="5400" w:firstLine="0"/>
      </w:pPr>
    </w:lvl>
    <w:lvl w:ilvl="8" w:tplc="1F464370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2D5DC1"/>
    <w:rsid w:val="002D5DC1"/>
    <w:rsid w:val="00B5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1"/>
  </w:style>
  <w:style w:type="paragraph" w:styleId="1">
    <w:name w:val="heading 1"/>
    <w:basedOn w:val="a"/>
    <w:next w:val="a"/>
    <w:qFormat/>
    <w:rsid w:val="002D5DC1"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5DC1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D5DC1"/>
    <w:pPr>
      <w:ind w:left="720"/>
      <w:contextualSpacing/>
    </w:pPr>
  </w:style>
  <w:style w:type="paragraph" w:styleId="a5">
    <w:name w:val="Balloon Text"/>
    <w:basedOn w:val="a"/>
    <w:qFormat/>
    <w:rsid w:val="002D5DC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D5DC1"/>
    <w:rPr>
      <w:color w:val="000000"/>
      <w:sz w:val="24"/>
      <w:szCs w:val="24"/>
    </w:rPr>
  </w:style>
  <w:style w:type="paragraph" w:styleId="a6">
    <w:name w:val="Body Text"/>
    <w:basedOn w:val="a"/>
    <w:qFormat/>
    <w:rsid w:val="002D5DC1"/>
    <w:pPr>
      <w:spacing w:after="120"/>
    </w:pPr>
  </w:style>
  <w:style w:type="character" w:styleId="a7">
    <w:name w:val="Hyperlink"/>
    <w:basedOn w:val="a0"/>
    <w:rsid w:val="002D5DC1"/>
    <w:rPr>
      <w:color w:val="6CA147"/>
      <w:u w:val="single"/>
    </w:rPr>
  </w:style>
  <w:style w:type="character" w:styleId="a8">
    <w:name w:val="Strong"/>
    <w:basedOn w:val="a0"/>
    <w:rsid w:val="002D5DC1"/>
    <w:rPr>
      <w:b/>
      <w:bCs/>
      <w:color w:val="61923E"/>
    </w:rPr>
  </w:style>
  <w:style w:type="character" w:customStyle="1" w:styleId="a9">
    <w:name w:val="Текст выноски Знак"/>
    <w:basedOn w:val="a0"/>
    <w:rsid w:val="002D5D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 w:customStyle="1">
    <w:name w:val="Default"/>
    <w:qFormat/>
    <w:rPr>
      <w:rFonts w:eastAsia="Calibri" w:cs="Calibri"/>
      <w:color w:val="000000"/>
      <w:sz w:val="24"/>
      <w:szCs w:val="24"/>
      <w:lang w:val="ru-ru" w:eastAsia="en-us" w:bidi="ar-sa"/>
    </w:rPr>
  </w:style>
  <w:style w:type="paragraph" w:styleId="para5">
    <w:name w:val="Body Text"/>
    <w:qFormat/>
    <w:basedOn w:val="para0"/>
    <w:pPr>
      <w:spacing w:after="120"/>
    </w:pPr>
  </w:style>
  <w:style w:type="paragraph" w:styleId="para6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eastAsia="SimSun" w:cs="Arial"/>
      <w:b/>
      <w:bCs/>
      <w:sz w:val="36"/>
      <w:szCs w:val="36"/>
    </w:rPr>
    <w:key w:val="1073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6ca147"/>
      <w:u w:color="auto" w:val="single"/>
    </w:rPr>
  </w:style>
  <w:style w:type="character" w:styleId="char2">
    <w:name w:val="Strong"/>
    <w:basedOn w:val="char0"/>
    <w:rPr>
      <w:b/>
      <w:bCs/>
      <w:color w:val="61923e"/>
    </w:rPr>
  </w:style>
  <w:style w:type="character" w:styleId="char3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2024-08-27T14:27:00Z</cp:lastPrinted>
  <dcterms:created xsi:type="dcterms:W3CDTF">2013-12-27T09:08:00Z</dcterms:created>
  <dcterms:modified xsi:type="dcterms:W3CDTF">2024-09-18T17:29:00Z</dcterms:modified>
</cp:coreProperties>
</file>