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F2" w:rsidRDefault="002C4C2F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Красногорская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средняя общеобразовательная школа №1</w:t>
      </w:r>
    </w:p>
    <w:p w:rsidR="002C4C2F" w:rsidRDefault="002C4C2F" w:rsidP="002C4C2F">
      <w:pPr>
        <w:tabs>
          <w:tab w:val="left" w:pos="5670"/>
          <w:tab w:val="right" w:pos="9355"/>
        </w:tabs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/>
          <w:kern w:val="1"/>
        </w:rPr>
        <w:t xml:space="preserve">  </w:t>
      </w:r>
      <w:r>
        <w:rPr>
          <w:rFonts w:ascii="Times New Roman" w:eastAsia="Times New Roman" w:hAnsi="Times New Roman"/>
          <w:noProof/>
          <w:kern w:val="1"/>
          <w:lang w:eastAsia="ru-RU"/>
        </w:rPr>
        <w:drawing>
          <wp:inline distT="0" distB="0" distL="0" distR="0">
            <wp:extent cx="2552700" cy="1567499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80" cy="156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F2" w:rsidRDefault="006925F2">
      <w:pPr>
        <w:jc w:val="right"/>
        <w:rPr>
          <w:rFonts w:ascii="Times New Roman" w:eastAsia="Times New Roman" w:hAnsi="Times New Roman"/>
          <w:kern w:val="1"/>
        </w:rPr>
      </w:pPr>
    </w:p>
    <w:p w:rsidR="006925F2" w:rsidRDefault="002C4C2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hd w:val="clear" w:color="auto" w:fill="FFFFFF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 xml:space="preserve">                                                                     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</w:t>
      </w: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ПРОГРАММА</w:t>
      </w:r>
    </w:p>
    <w:p w:rsidR="006925F2" w:rsidRDefault="006925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6925F2" w:rsidRDefault="006925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8"/>
          <w:szCs w:val="48"/>
        </w:rPr>
      </w:pP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8"/>
          <w:szCs w:val="48"/>
        </w:rPr>
        <w:t>«</w:t>
      </w:r>
      <w:r>
        <w:rPr>
          <w:rFonts w:ascii="Times New Roman" w:eastAsia="Times New Roman" w:hAnsi="Times New Roman"/>
          <w:b/>
          <w:i/>
          <w:sz w:val="44"/>
          <w:szCs w:val="44"/>
        </w:rPr>
        <w:t>ПРОФИЛАКТИКА</w:t>
      </w:r>
      <w:r w:rsidR="00CC612E">
        <w:rPr>
          <w:rFonts w:ascii="Times New Roman" w:eastAsia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i/>
          <w:sz w:val="44"/>
          <w:szCs w:val="44"/>
        </w:rPr>
        <w:t>СУИЦИДАЛЬНОГО</w:t>
      </w:r>
    </w:p>
    <w:p w:rsidR="006925F2" w:rsidRDefault="006925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4"/>
          <w:szCs w:val="44"/>
        </w:rPr>
        <w:t>ПОВЕДЕНИЯ ДЕТЕЙ</w:t>
      </w: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4"/>
          <w:szCs w:val="44"/>
        </w:rPr>
        <w:t xml:space="preserve">                                                                                И ПОДРОСТКОВ»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 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lastRenderedPageBreak/>
        <w:t>Красная Гора, 2024</w:t>
      </w:r>
    </w:p>
    <w:p w:rsidR="006925F2" w:rsidRDefault="006925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Паспорт программы.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1.Наименование программы:  программа  «ПРОФИЛАКТИКИ СУИЦИДАЛЬНОГО ПОВЕДЕНИЯ ДЕТЕЙ И ПОДРОСТКОВ     по оказанию индивидуально ориентированной комплексной помощи семьям, находящимся в социально опасном положении»</w:t>
      </w:r>
    </w:p>
    <w:p w:rsidR="006925F2" w:rsidRDefault="002C4C2F">
      <w:pPr>
        <w:spacing w:after="0" w:line="240" w:lineRule="auto"/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Муниципального бюджетного образовательного учреждения средней общеобразовательной школы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/>
          <w:sz w:val="24"/>
        </w:rPr>
        <w:t>пгт</w:t>
      </w:r>
      <w:proofErr w:type="spellEnd"/>
      <w:r>
        <w:rPr>
          <w:rFonts w:ascii="Times New Roman" w:eastAsia="Times New Roman" w:hAnsi="Times New Roman"/>
          <w:sz w:val="24"/>
        </w:rPr>
        <w:t xml:space="preserve">. Красная Гора, Брянской области </w:t>
      </w:r>
      <w:r>
        <w:rPr>
          <w:rFonts w:ascii="Times New Roman" w:eastAsia="Times New Roman" w:hAnsi="Times New Roman"/>
          <w:sz w:val="24"/>
        </w:rPr>
        <w:br/>
        <w:t xml:space="preserve">2. Нормативная база: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Письмо Минобразования РФ от 29 мая 2003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03-51-102ин/22-03 “О мерах по усилению профилактики суицида детей и подростков”.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/>
        <w:t>3</w:t>
      </w:r>
      <w:r>
        <w:rPr>
          <w:rFonts w:ascii="Times New Roman" w:eastAsia="Times New Roman" w:hAnsi="Times New Roman"/>
          <w:b/>
          <w:sz w:val="24"/>
        </w:rPr>
        <w:t>. Цель</w:t>
      </w:r>
      <w:r>
        <w:rPr>
          <w:rFonts w:ascii="Times New Roman" w:eastAsia="Times New Roman" w:hAnsi="Times New Roman"/>
          <w:sz w:val="24"/>
        </w:rPr>
        <w:t>:  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равновесий, отношений между собой, другими людьми и миром в целом.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>
        <w:rPr>
          <w:rFonts w:ascii="Times New Roman" w:eastAsia="Times New Roman" w:hAnsi="Times New Roman"/>
          <w:b/>
          <w:sz w:val="24"/>
        </w:rPr>
        <w:t>Задачи  программы</w:t>
      </w:r>
      <w:r>
        <w:rPr>
          <w:rFonts w:ascii="Times New Roman" w:eastAsia="Times New Roman" w:hAnsi="Times New Roman"/>
          <w:sz w:val="24"/>
        </w:rPr>
        <w:t>: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4. 1.  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4. 2. 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4. 3.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4. 4. Создание системы психолого-педагогической поддержки учащихся разных возрастных групп в воспитательно-образовательном процессе школы так и в период трудной жизненной ситуации.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4. 5. Привлечение различных государственных органов и общественных объединений для оказания помощи и защиты, законных прав и интересов ребенка;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4. 6.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4. 7. Формирование позитивного образа Я, уникальности и неповторимости не только собственной личности, но и других людей.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Сроки реализации: 2020-2025 годы </w:t>
      </w:r>
    </w:p>
    <w:p w:rsidR="006925F2" w:rsidRDefault="002C4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6. Исполнители программы:  администрация МБОУ  Красногорский  СОШ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1, педагогический коллектив, Совет профилактики,  социальный педагог, психолог, родительская  общественность. </w:t>
      </w: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br/>
        <w:t xml:space="preserve">     </w:t>
      </w:r>
    </w:p>
    <w:p w:rsidR="006925F2" w:rsidRDefault="002C4C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>Пояснительная записка.</w:t>
      </w:r>
    </w:p>
    <w:p w:rsidR="006925F2" w:rsidRDefault="006925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СОДЕРЖАНИЕ ПРОБЛЕМЫ И ОБОСНОВАНИЕ НЕОБХОДИМОСТИ ЕЕ РЕШЕНИЯ ПРОГРАММНЫМИ МЕТОДАМИ.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>
        <w:rPr>
          <w:rFonts w:ascii="Times New Roman" w:eastAsia="Times New Roman" w:hAnsi="Times New Roman"/>
          <w:sz w:val="24"/>
        </w:rPr>
        <w:t>ств  ср</w:t>
      </w:r>
      <w:proofErr w:type="gramEnd"/>
      <w:r>
        <w:rPr>
          <w:rFonts w:ascii="Times New Roman" w:eastAsia="Times New Roman" w:hAnsi="Times New Roman"/>
          <w:sz w:val="24"/>
        </w:rPr>
        <w:t>еди молодежи и даже детей. Уровень самоубий</w:t>
      </w:r>
      <w:proofErr w:type="gramStart"/>
      <w:r>
        <w:rPr>
          <w:rFonts w:ascii="Times New Roman" w:eastAsia="Times New Roman" w:hAnsi="Times New Roman"/>
          <w:sz w:val="24"/>
        </w:rPr>
        <w:t>ств  ср</w:t>
      </w:r>
      <w:proofErr w:type="gramEnd"/>
      <w:r>
        <w:rPr>
          <w:rFonts w:ascii="Times New Roman" w:eastAsia="Times New Roman" w:hAnsi="Times New Roman"/>
          <w:sz w:val="24"/>
        </w:rPr>
        <w:t xml:space="preserve"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протестовали, таким образом,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>
        <w:rPr>
          <w:rFonts w:ascii="Times New Roman" w:eastAsia="Times New Roman" w:hAnsi="Times New Roman"/>
          <w:sz w:val="24"/>
        </w:rPr>
        <w:t>внутриличностный</w:t>
      </w:r>
      <w:proofErr w:type="spellEnd"/>
      <w:r>
        <w:rPr>
          <w:rFonts w:ascii="Times New Roman" w:eastAsia="Times New Roman" w:hAnsi="Times New Roman"/>
          <w:sz w:val="24"/>
        </w:rPr>
        <w:t xml:space="preserve"> конфликт и т.д.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>. ОСНОВНЫЕ ЦЕЛИ И ЗАДАЧИ ПРОГРАММЫ.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 При её разработке опирались на Письмо Минобразования РФ от 29 мая 2003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03-51-102ин/22-03 “О мерах по усилению профилактики суицида детей и подростков”, книгу </w:t>
      </w:r>
      <w:proofErr w:type="spellStart"/>
      <w:r>
        <w:rPr>
          <w:rFonts w:ascii="Times New Roman" w:eastAsia="Times New Roman" w:hAnsi="Times New Roman"/>
          <w:sz w:val="24"/>
        </w:rPr>
        <w:t>Синягина</w:t>
      </w:r>
      <w:proofErr w:type="spellEnd"/>
      <w:r>
        <w:rPr>
          <w:rFonts w:ascii="Times New Roman" w:eastAsia="Times New Roman" w:hAnsi="Times New Roman"/>
          <w:sz w:val="24"/>
        </w:rPr>
        <w:t xml:space="preserve"> Ю.В., </w:t>
      </w:r>
      <w:proofErr w:type="spellStart"/>
      <w:r>
        <w:rPr>
          <w:rFonts w:ascii="Times New Roman" w:eastAsia="Times New Roman" w:hAnsi="Times New Roman"/>
          <w:sz w:val="24"/>
        </w:rPr>
        <w:t>Синягиной</w:t>
      </w:r>
      <w:proofErr w:type="spellEnd"/>
      <w:r>
        <w:rPr>
          <w:rFonts w:ascii="Times New Roman" w:eastAsia="Times New Roman" w:hAnsi="Times New Roman"/>
          <w:sz w:val="24"/>
        </w:rPr>
        <w:t xml:space="preserve"> Н.Ю. “Детский суицид: психологический взгляд”. – СПб. КАРО, 2006.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Цель</w:t>
      </w:r>
      <w:r>
        <w:rPr>
          <w:rFonts w:ascii="Times New Roman" w:eastAsia="Times New Roman" w:hAnsi="Times New Roman"/>
          <w:sz w:val="24"/>
        </w:rPr>
        <w:t xml:space="preserve"> настоящей программы в формировании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Поставленная цель достигается за счёт последовательного решения следующих </w:t>
      </w:r>
      <w:r>
        <w:rPr>
          <w:rFonts w:ascii="Times New Roman" w:eastAsia="Times New Roman" w:hAnsi="Times New Roman"/>
          <w:b/>
          <w:sz w:val="24"/>
        </w:rPr>
        <w:t>задач</w:t>
      </w:r>
      <w:r>
        <w:rPr>
          <w:rFonts w:ascii="Times New Roman" w:eastAsia="Times New Roman" w:hAnsi="Times New Roman"/>
          <w:sz w:val="24"/>
        </w:rPr>
        <w:t xml:space="preserve">: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-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-  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- 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- создание системы психолого-педагогической поддержки учащихся разных возрастных групп в воспитательно-образовательном процессе школы так и в период трудной жизненной ситуации.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- привлечение различных государственных органов и общественных объединений для оказания помощи и </w:t>
      </w:r>
      <w:proofErr w:type="gramStart"/>
      <w:r>
        <w:rPr>
          <w:rFonts w:ascii="Times New Roman" w:eastAsia="Times New Roman" w:hAnsi="Times New Roman"/>
          <w:sz w:val="24"/>
        </w:rPr>
        <w:t>защиты</w:t>
      </w:r>
      <w:proofErr w:type="gramEnd"/>
      <w:r>
        <w:rPr>
          <w:rFonts w:ascii="Times New Roman" w:eastAsia="Times New Roman" w:hAnsi="Times New Roman"/>
          <w:sz w:val="24"/>
        </w:rPr>
        <w:t xml:space="preserve"> законных прав и интересов ребенка;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-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- формирование позитивного образа Я, уникальности и неповторимости не только собственной личности, но и других людей.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>
        <w:rPr>
          <w:rFonts w:ascii="Times New Roman" w:eastAsia="Times New Roman" w:hAnsi="Times New Roman"/>
          <w:b/>
          <w:sz w:val="24"/>
        </w:rPr>
        <w:t>ОСНОВНЫЕ НАПРАВЛЕНИЯ ДЕЯТЕЛЬНОСТИ.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Работа с детьми и молодежью, ставшими на путь социальной </w:t>
      </w:r>
      <w:proofErr w:type="spellStart"/>
      <w:r>
        <w:rPr>
          <w:rFonts w:ascii="Times New Roman" w:eastAsia="Times New Roman" w:hAnsi="Times New Roman"/>
          <w:sz w:val="24"/>
        </w:rPr>
        <w:t>дезадаптации</w:t>
      </w:r>
      <w:proofErr w:type="spellEnd"/>
      <w:r>
        <w:rPr>
          <w:rFonts w:ascii="Times New Roman" w:eastAsia="Times New Roman" w:hAnsi="Times New Roman"/>
          <w:sz w:val="24"/>
        </w:rPr>
        <w:t xml:space="preserve">, но имеющими ближайшие перспективы её преодоления.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Работа с детьми и молодежью, нуждающимися в срочной </w:t>
      </w:r>
      <w:proofErr w:type="spellStart"/>
      <w:r>
        <w:rPr>
          <w:rFonts w:ascii="Times New Roman" w:eastAsia="Times New Roman" w:hAnsi="Times New Roman"/>
          <w:sz w:val="24"/>
        </w:rPr>
        <w:t>психоэмоциональной</w:t>
      </w:r>
      <w:proofErr w:type="spellEnd"/>
      <w:r>
        <w:rPr>
          <w:rFonts w:ascii="Times New Roman" w:eastAsia="Times New Roman" w:hAnsi="Times New Roman"/>
          <w:sz w:val="24"/>
        </w:rPr>
        <w:t xml:space="preserve"> поддержке.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Работа с неблагополучными семьями. 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>
        <w:rPr>
          <w:rFonts w:ascii="Times New Roman" w:eastAsia="Times New Roman" w:hAnsi="Times New Roman"/>
          <w:b/>
          <w:sz w:val="24"/>
        </w:rPr>
        <w:t>СОДЕРЖАНИЕ ОСНОВНЫХ ПОНЯТИЙ.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Покушение на самоубийство</w:t>
      </w:r>
      <w:r>
        <w:rPr>
          <w:rFonts w:ascii="Times New Roman" w:eastAsia="Times New Roman" w:hAnsi="Times New Roman"/>
          <w:sz w:val="24"/>
        </w:rPr>
        <w:t xml:space="preserve"> – это однородная деятельность человека, не закончившаяся летальным исходом по различным обстоятельствам.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Социализация – двуединый процесс: с одной стороны, это внешнее 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 внутреннее, личностное освоение каждым человеком такого влияния в процессе социального становления.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Социальная среда</w:t>
      </w:r>
      <w:r>
        <w:rPr>
          <w:rFonts w:ascii="Times New Roman" w:eastAsia="Times New Roman" w:hAnsi="Times New Roman"/>
          <w:sz w:val="24"/>
        </w:rPr>
        <w:t xml:space="preserve">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Суицид </w:t>
      </w:r>
      <w:r>
        <w:rPr>
          <w:rFonts w:ascii="Times New Roman" w:eastAsia="Times New Roman" w:hAnsi="Times New Roman"/>
          <w:sz w:val="24"/>
        </w:rPr>
        <w:t xml:space="preserve">– самоубийство, намеренное лишение себя жизни. Самоубийство и примыкающий к нему более широкий ряд феноменов </w:t>
      </w:r>
      <w:proofErr w:type="spellStart"/>
      <w:r>
        <w:rPr>
          <w:rFonts w:ascii="Times New Roman" w:eastAsia="Times New Roman" w:hAnsi="Times New Roman"/>
          <w:sz w:val="24"/>
        </w:rPr>
        <w:t>аутоагрессии</w:t>
      </w:r>
      <w:proofErr w:type="spellEnd"/>
      <w:r>
        <w:rPr>
          <w:rFonts w:ascii="Times New Roman" w:eastAsia="Times New Roman" w:hAnsi="Times New Roman"/>
          <w:sz w:val="24"/>
        </w:rPr>
        <w:t xml:space="preserve"> и саморазрушения следует отнести к формам </w:t>
      </w:r>
      <w:proofErr w:type="spellStart"/>
      <w:r>
        <w:rPr>
          <w:rFonts w:ascii="Times New Roman" w:eastAsia="Times New Roman" w:hAnsi="Times New Roman"/>
          <w:sz w:val="24"/>
        </w:rPr>
        <w:t>девиантного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Суицидальная попытка</w:t>
      </w:r>
      <w:r>
        <w:rPr>
          <w:rFonts w:ascii="Times New Roman" w:eastAsia="Times New Roman" w:hAnsi="Times New Roman"/>
          <w:sz w:val="24"/>
        </w:rPr>
        <w:t xml:space="preserve"> – это целенаправленное оперирование средствами лишения себя жизни, не закончившееся смертью.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Суицидальное поведение</w:t>
      </w:r>
      <w:r>
        <w:rPr>
          <w:rFonts w:ascii="Times New Roman" w:eastAsia="Times New Roman" w:hAnsi="Times New Roman"/>
          <w:sz w:val="24"/>
        </w:rPr>
        <w:t xml:space="preserve"> 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>
        <w:rPr>
          <w:rFonts w:ascii="Times New Roman" w:eastAsia="Times New Roman" w:hAnsi="Times New Roman"/>
          <w:sz w:val="24"/>
        </w:rPr>
        <w:t>дезадаптации</w:t>
      </w:r>
      <w:proofErr w:type="spellEnd"/>
      <w:r>
        <w:rPr>
          <w:rFonts w:ascii="Times New Roman" w:eastAsia="Times New Roman" w:hAnsi="Times New Roman"/>
          <w:sz w:val="24"/>
        </w:rPr>
        <w:t xml:space="preserve"> личности в условиях </w:t>
      </w:r>
      <w:proofErr w:type="spellStart"/>
      <w:r>
        <w:rPr>
          <w:rFonts w:ascii="Times New Roman" w:eastAsia="Times New Roman" w:hAnsi="Times New Roman"/>
          <w:sz w:val="24"/>
        </w:rPr>
        <w:t>микросоциального</w:t>
      </w:r>
      <w:proofErr w:type="spellEnd"/>
      <w:r>
        <w:rPr>
          <w:rFonts w:ascii="Times New Roman" w:eastAsia="Times New Roman" w:hAnsi="Times New Roman"/>
          <w:sz w:val="24"/>
        </w:rPr>
        <w:t xml:space="preserve"> климата.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Суицидальные замыслы</w:t>
      </w:r>
      <w:r>
        <w:rPr>
          <w:rFonts w:ascii="Times New Roman" w:eastAsia="Times New Roman" w:hAnsi="Times New Roman"/>
          <w:sz w:val="24"/>
        </w:rPr>
        <w:t xml:space="preserve"> – это активная форма проявления </w:t>
      </w:r>
      <w:proofErr w:type="spellStart"/>
      <w:r>
        <w:rPr>
          <w:rFonts w:ascii="Times New Roman" w:eastAsia="Times New Roman" w:hAnsi="Times New Roman"/>
          <w:sz w:val="24"/>
        </w:rPr>
        <w:t>суицидальности</w:t>
      </w:r>
      <w:proofErr w:type="spellEnd"/>
      <w:r>
        <w:rPr>
          <w:rFonts w:ascii="Times New Roman" w:eastAsia="Times New Roman" w:hAnsi="Times New Roman"/>
          <w:sz w:val="24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Суицидальный риск</w:t>
      </w:r>
      <w:r>
        <w:rPr>
          <w:rFonts w:ascii="Times New Roman" w:eastAsia="Times New Roman" w:hAnsi="Times New Roman"/>
          <w:sz w:val="24"/>
        </w:rPr>
        <w:t xml:space="preserve"> – склонность человека к совершению действий, направленных на собственное уничтожение.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Суицидент</w:t>
      </w:r>
      <w:proofErr w:type="spellEnd"/>
      <w:r>
        <w:rPr>
          <w:rFonts w:ascii="Times New Roman" w:eastAsia="Times New Roman" w:hAnsi="Times New Roman"/>
          <w:sz w:val="24"/>
        </w:rPr>
        <w:t xml:space="preserve"> – человек, совершивший самоубийство или покушение на самоубийство.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Толерантность</w:t>
      </w:r>
      <w:r>
        <w:rPr>
          <w:rFonts w:ascii="Times New Roman" w:eastAsia="Times New Roman" w:hAnsi="Times New Roman"/>
          <w:sz w:val="24"/>
        </w:rPr>
        <w:t xml:space="preserve"> –  способность человека принимать других людей такими, каковы они есть, сосуществовать и взаимодействовать с ними.</w:t>
      </w:r>
      <w:proofErr w:type="gramEnd"/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>
        <w:rPr>
          <w:rFonts w:ascii="Times New Roman" w:eastAsia="Times New Roman" w:hAnsi="Times New Roman"/>
          <w:b/>
          <w:sz w:val="24"/>
        </w:rPr>
        <w:t>ПРИНЦИПЫ РЕАЛИЗАЦИИ ПРОГРАММЫ.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ценности личности, заключающийся в само ценности ребенка.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уникальности личности, состоящий в признании индивидуальности ребенка.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приоритета личностного развития, когда обучение выступает не как самоцель, а как средство развития личности каждого ребенка.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ориентации на зону ближнего развития каждого ученика.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Принцип эмоционально-ценностных ориентаций учебно-воспитательного процесса. 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b/>
          <w:sz w:val="24"/>
        </w:rPr>
        <w:t>. ОЖИДАЕМЫЙ РЕЗУЛЬТАТ.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>
        <w:rPr>
          <w:rFonts w:ascii="Times New Roman" w:eastAsia="Times New Roman" w:hAnsi="Times New Roman"/>
          <w:sz w:val="24"/>
        </w:rPr>
        <w:t>девиантным</w:t>
      </w:r>
      <w:proofErr w:type="spellEnd"/>
      <w:r>
        <w:rPr>
          <w:rFonts w:ascii="Times New Roman" w:eastAsia="Times New Roman" w:hAnsi="Times New Roman"/>
          <w:sz w:val="24"/>
        </w:rPr>
        <w:t xml:space="preserve"> поведением и избежать суицидальных попыток. Также позволит организовать работу по оптимизации взаимоотношений в детско-родительской среде.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Психологическое раскрепощение школьников, формирование навыков и приемов, способствующих самовыражению каждого ученика.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Оказание помощи классному руководителю, учителю-предметнику строить учебно-воспитательную работу в системе, с учетом психологических и возрастных особенностей учащихся.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Создание условий для своевременной корректировки выявленных психологических проблем и совершенствования и оптимизации учебно-воспитательного процесса. </w:t>
      </w: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Наибольший эффект программа может иметь, реализованная как целостная система совместной деятельности педагогов, психолога, администрации школы и родителей, направленная на активное приспособление ребенка к социальной среде, включающее в себя как успешное функционирование, так и перспективное психологическое здоровье. 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6925F2" w:rsidRDefault="002C4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7. </w:t>
      </w:r>
      <w:r>
        <w:rPr>
          <w:rFonts w:ascii="Times New Roman" w:eastAsia="Times New Roman" w:hAnsi="Times New Roman"/>
          <w:b/>
          <w:sz w:val="24"/>
        </w:rPr>
        <w:t>СИСТЕМА ПРОГРАММНЫХ МЕРОПРИЯТИЙ </w:t>
      </w:r>
    </w:p>
    <w:p w:rsidR="006925F2" w:rsidRDefault="00692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W w:w="9473" w:type="dxa"/>
        <w:tblInd w:w="98" w:type="dxa"/>
        <w:tblLook w:val="0000"/>
      </w:tblPr>
      <w:tblGrid>
        <w:gridCol w:w="638"/>
        <w:gridCol w:w="4938"/>
        <w:gridCol w:w="1596"/>
        <w:gridCol w:w="2301"/>
      </w:tblGrid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left="98" w:firstLine="709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проведения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Ответственный</w:t>
            </w:r>
          </w:p>
        </w:tc>
      </w:tr>
      <w:tr w:rsidR="006925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учащимися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Выявление и учет детей, склонных к суициду,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разработка индивидуальной программы профилактической работы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года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руководители,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22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Тренинг  "Я становлюсь увереннее!" для детей и подростков.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 года</w:t>
            </w:r>
          </w:p>
          <w:p w:rsidR="006925F2" w:rsidRDefault="006925F2">
            <w:pPr>
              <w:spacing w:after="0" w:line="240" w:lineRule="auto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Педагог- психолог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33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Акция "Я люблю тебя, Жизнь!": </w:t>
            </w: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конкурс рисунков "Мир, в котором я живу, называется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мечтой!" (для учащихся 1 - 11 классов).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- конкурс сочинений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"К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ак прекрасен этот мир!" (для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учащихся 5 - 11 классов). </w:t>
            </w:r>
          </w:p>
          <w:p w:rsidR="006925F2" w:rsidRDefault="002C4C2F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видеороликов на темы: «Победа над конфликтом», «Выбор в пользу жизни» (9-11 класс)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март – май</w:t>
            </w: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10.10.24г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Заместитель директора по ВР, вожатый, классные руководители, психолог, учителя русского языка и литературы, учитель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</w:t>
            </w:r>
            <w:proofErr w:type="gramEnd"/>
          </w:p>
          <w:p w:rsidR="006925F2" w:rsidRDefault="006925F2">
            <w:pPr>
              <w:spacing w:after="0" w:line="240" w:lineRule="auto"/>
            </w:pP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44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работы в период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школьных каникул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по оздоровлению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занятости детей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подростков.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март,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июнь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июль,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 по ВР, директор оздоровительного лагеря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 - организатор, психолог, социальный педагог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55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Вовлечение детей и подростков в занятия по интересам в целях предупреждения суицидальных проявлений.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года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Классные руководители, педагоги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дополнительного образования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66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Классный час "Телефон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доверия" как одна из форм получения своевременной помощи в стрессовой ситуации.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77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Психологические классные часы: 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 поисках хорошего настроения (1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Профилактика курения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Как научиться жить без драки             (3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Учимся снимать усталость (4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Толерантность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«Мы голосуем за жизнь!»  (5 классы)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 преодолевать тревогу (6 класс)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Способы решения конфликтов с родителями (7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Стресс в жизни человека. Способы борьбы со стрессом (8 - 9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«Жизнь прекрасна!» (9 класс)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«Воплощение добра и зла в жизни людей»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Способы само регуляции эмоционального состояния (10 -11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., «Как сказать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ет!»  (8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.) </w:t>
            </w:r>
          </w:p>
          <w:p w:rsidR="006925F2" w:rsidRDefault="002C4C2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sz w:val="24"/>
              </w:rPr>
              <w:t xml:space="preserve">Не сломай свою судьбу! Подросток и наркомания. (9-11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Декабрь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Февраль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Март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</w:t>
            </w: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6925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88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года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99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Составление базы данных по социально неблагополучным семьям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руководители, социальный педагог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11</w:t>
            </w:r>
            <w:r>
              <w:t>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sz w:val="24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года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руководители, педагог – организатор</w:t>
            </w:r>
          </w:p>
          <w:p w:rsidR="006925F2" w:rsidRDefault="006925F2">
            <w:pPr>
              <w:spacing w:after="0" w:line="240" w:lineRule="auto"/>
            </w:pP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Психолого-педагогическая поддержка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к выпускным экзаменам (тренинг 9; 11 классы)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Апрель - 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6925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t>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 классных руководителей обучающий семинар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по проблеме суицидального поведения детей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подростков. "Диагностика в образовательном учреждении детей, склонных к суициду, и коррекция их поведения"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Руководитель МО классных руководителей. Мищенко С.Н 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педагог-психолог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воевременное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информирование РОО и КДН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случаях суицида и суицидальных попыток.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однодневный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срок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Педсовет "Профессиональная педагогическая этика как фактор воздействия на морально- психологическое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состояние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Администрация школы Педагог-психолог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Семинар для классных руководителей «Что такое суицид и как с ним бороться»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Психолог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/>
                <w:sz w:val="24"/>
              </w:rPr>
              <w:t xml:space="preserve">Семинар классных руководителей «Профилактика конфликтных ситуаций и работа с ними»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Психолог</w:t>
            </w:r>
          </w:p>
        </w:tc>
      </w:tr>
      <w:tr w:rsidR="006925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Родительское собрание по теме «Суицид – геройство или слабость». Беседа с церковнослужителем на тему «Осуждение добровольного ухода из жизни как способа решения жизненных проблем»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 по ВВР, социальны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 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22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Круглый стол для родителей по теме "Семейная поддержка" (теоретические занятия и тренинги)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 раз в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руководители, психолог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33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Информационно - пропагандистская акция "Родители! Будьте внимательны к детям!"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 по ВР. Педагог - организатор, психолог, социальный педагог</w:t>
            </w:r>
          </w:p>
        </w:tc>
      </w:tr>
      <w:tr w:rsidR="006925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>44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6925F2" w:rsidRDefault="006925F2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F2" w:rsidRDefault="002C4C2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6925F2" w:rsidRDefault="006925F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sectPr w:rsidR="006925F2" w:rsidSect="006925F2">
      <w:endnotePr>
        <w:numFmt w:val="decimal"/>
      </w:endnotePr>
      <w:pgSz w:w="11906" w:h="16838"/>
      <w:pgMar w:top="1134" w:right="850" w:bottom="1134" w:left="1701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271"/>
    <w:multiLevelType w:val="hybridMultilevel"/>
    <w:tmpl w:val="58B69E10"/>
    <w:lvl w:ilvl="0" w:tplc="4D145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F402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D521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C22F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40F6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7A1D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42E1B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CF09E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5C03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6690D72"/>
    <w:multiLevelType w:val="hybridMultilevel"/>
    <w:tmpl w:val="ECA63602"/>
    <w:name w:val="Нумерованный список 1"/>
    <w:lvl w:ilvl="0" w:tplc="35985F70">
      <w:numFmt w:val="bullet"/>
      <w:lvlText w:val="•"/>
      <w:lvlJc w:val="left"/>
      <w:pPr>
        <w:ind w:left="0" w:firstLine="0"/>
      </w:pPr>
    </w:lvl>
    <w:lvl w:ilvl="1" w:tplc="B55C13A6">
      <w:numFmt w:val="decimal"/>
      <w:lvlText w:val=""/>
      <w:lvlJc w:val="left"/>
      <w:pPr>
        <w:ind w:left="0" w:firstLine="0"/>
      </w:pPr>
    </w:lvl>
    <w:lvl w:ilvl="2" w:tplc="32F08C7C">
      <w:numFmt w:val="decimal"/>
      <w:lvlText w:val=""/>
      <w:lvlJc w:val="left"/>
      <w:pPr>
        <w:ind w:left="0" w:firstLine="0"/>
      </w:pPr>
    </w:lvl>
    <w:lvl w:ilvl="3" w:tplc="EBE67738">
      <w:numFmt w:val="decimal"/>
      <w:lvlText w:val=""/>
      <w:lvlJc w:val="left"/>
      <w:pPr>
        <w:ind w:left="0" w:firstLine="0"/>
      </w:pPr>
    </w:lvl>
    <w:lvl w:ilvl="4" w:tplc="3208AC3E">
      <w:numFmt w:val="decimal"/>
      <w:lvlText w:val=""/>
      <w:lvlJc w:val="left"/>
      <w:pPr>
        <w:ind w:left="0" w:firstLine="0"/>
      </w:pPr>
    </w:lvl>
    <w:lvl w:ilvl="5" w:tplc="380EC8A2">
      <w:numFmt w:val="decimal"/>
      <w:lvlText w:val=""/>
      <w:lvlJc w:val="left"/>
      <w:pPr>
        <w:ind w:left="0" w:firstLine="0"/>
      </w:pPr>
    </w:lvl>
    <w:lvl w:ilvl="6" w:tplc="9544D2A0">
      <w:numFmt w:val="decimal"/>
      <w:lvlText w:val=""/>
      <w:lvlJc w:val="left"/>
      <w:pPr>
        <w:ind w:left="0" w:firstLine="0"/>
      </w:pPr>
    </w:lvl>
    <w:lvl w:ilvl="7" w:tplc="C88C5526">
      <w:numFmt w:val="decimal"/>
      <w:lvlText w:val=""/>
      <w:lvlJc w:val="left"/>
      <w:pPr>
        <w:ind w:left="0" w:firstLine="0"/>
      </w:pPr>
    </w:lvl>
    <w:lvl w:ilvl="8" w:tplc="ECA8A64E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6925F2"/>
    <w:rsid w:val="00140A4A"/>
    <w:rsid w:val="002C4C2F"/>
    <w:rsid w:val="006925F2"/>
    <w:rsid w:val="00C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C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11</cp:revision>
  <dcterms:created xsi:type="dcterms:W3CDTF">2021-09-14T05:30:00Z</dcterms:created>
  <dcterms:modified xsi:type="dcterms:W3CDTF">2024-09-16T18:25:00Z</dcterms:modified>
</cp:coreProperties>
</file>